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C" w:rsidRDefault="00A90CDC" w:rsidP="004C3964">
      <w:pPr>
        <w:jc w:val="center"/>
        <w:rPr>
          <w:rFonts w:cs="Times New Roman"/>
          <w:sz w:val="24"/>
          <w:szCs w:val="24"/>
          <w:u w:val="single"/>
        </w:rPr>
      </w:pPr>
    </w:p>
    <w:p w:rsidR="00A90CDC" w:rsidRDefault="00A90CDC" w:rsidP="004C3964">
      <w:pPr>
        <w:jc w:val="center"/>
        <w:rPr>
          <w:rFonts w:cs="Times New Roman"/>
          <w:sz w:val="24"/>
          <w:szCs w:val="24"/>
          <w:u w:val="single"/>
        </w:rPr>
      </w:pPr>
    </w:p>
    <w:p w:rsidR="00A90CDC" w:rsidRDefault="00A90CDC" w:rsidP="004C3964">
      <w:pPr>
        <w:jc w:val="center"/>
        <w:rPr>
          <w:rFonts w:cs="Times New Roman"/>
          <w:sz w:val="24"/>
          <w:szCs w:val="24"/>
          <w:u w:val="single"/>
        </w:rPr>
      </w:pPr>
    </w:p>
    <w:p w:rsidR="00A90CDC" w:rsidRDefault="00A90CDC" w:rsidP="004C3964">
      <w:pPr>
        <w:jc w:val="center"/>
        <w:rPr>
          <w:rFonts w:cs="Times New Roman"/>
          <w:sz w:val="24"/>
          <w:szCs w:val="24"/>
          <w:u w:val="single"/>
        </w:rPr>
      </w:pPr>
    </w:p>
    <w:p w:rsidR="00A90CDC" w:rsidRDefault="00A90CDC" w:rsidP="004C3964">
      <w:pPr>
        <w:jc w:val="center"/>
        <w:rPr>
          <w:rFonts w:cs="Times New Roman"/>
          <w:sz w:val="24"/>
          <w:szCs w:val="24"/>
          <w:u w:val="single"/>
        </w:rPr>
      </w:pPr>
    </w:p>
    <w:p w:rsidR="00C37666" w:rsidRDefault="00BC4195" w:rsidP="004C3964">
      <w:pPr>
        <w:jc w:val="cent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Topic Exploration Article Two</w:t>
      </w:r>
    </w:p>
    <w:p w:rsidR="004C3964" w:rsidRDefault="004C3964" w:rsidP="004C39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Brandon M.C Ryan</w:t>
      </w:r>
    </w:p>
    <w:p w:rsidR="004C3964" w:rsidRDefault="004C3964" w:rsidP="004C39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University of Regina</w:t>
      </w: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EF5AC2" w:rsidP="004C3964">
      <w:pPr>
        <w:jc w:val="center"/>
        <w:rPr>
          <w:rFonts w:cs="Times New Roman"/>
          <w:sz w:val="24"/>
          <w:szCs w:val="24"/>
        </w:rPr>
      </w:pPr>
    </w:p>
    <w:p w:rsidR="00EF5AC2" w:rsidRDefault="00453625" w:rsidP="00BC419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53C9B" w:rsidRDefault="00891C58" w:rsidP="00BC419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This article mostly discusses “</w:t>
      </w:r>
      <w:proofErr w:type="spellStart"/>
      <w:r>
        <w:rPr>
          <w:rFonts w:cs="Times New Roman"/>
          <w:sz w:val="24"/>
          <w:szCs w:val="24"/>
        </w:rPr>
        <w:t>Perennialist</w:t>
      </w:r>
      <w:proofErr w:type="spellEnd"/>
      <w:r>
        <w:rPr>
          <w:rFonts w:cs="Times New Roman"/>
          <w:sz w:val="24"/>
          <w:szCs w:val="24"/>
        </w:rPr>
        <w:t>”</w:t>
      </w:r>
      <w:r w:rsidR="00EE2C14">
        <w:rPr>
          <w:rFonts w:cs="Times New Roman"/>
          <w:sz w:val="24"/>
          <w:szCs w:val="24"/>
        </w:rPr>
        <w:t xml:space="preserve"> (Edmund, 2015)</w:t>
      </w:r>
      <w:r>
        <w:rPr>
          <w:rFonts w:cs="Times New Roman"/>
          <w:sz w:val="24"/>
          <w:szCs w:val="24"/>
        </w:rPr>
        <w:t xml:space="preserve"> ideas of linking old figures to a</w:t>
      </w:r>
      <w:r w:rsidR="00B11F15">
        <w:rPr>
          <w:rFonts w:cs="Times New Roman"/>
          <w:sz w:val="24"/>
          <w:szCs w:val="24"/>
        </w:rPr>
        <w:t xml:space="preserve"> modern-</w:t>
      </w:r>
      <w:r>
        <w:rPr>
          <w:rFonts w:cs="Times New Roman"/>
          <w:sz w:val="24"/>
          <w:szCs w:val="24"/>
        </w:rPr>
        <w:t>day “Feminist Pedagogy,”</w:t>
      </w:r>
      <w:r w:rsidR="001836C3">
        <w:rPr>
          <w:rFonts w:cs="Times New Roman"/>
          <w:sz w:val="24"/>
          <w:szCs w:val="24"/>
        </w:rPr>
        <w:t xml:space="preserve"> (Foertsch, </w:t>
      </w:r>
      <w:proofErr w:type="gramStart"/>
      <w:r w:rsidR="001836C3">
        <w:rPr>
          <w:rFonts w:cs="Times New Roman"/>
          <w:sz w:val="24"/>
          <w:szCs w:val="24"/>
        </w:rPr>
        <w:t>Fall</w:t>
      </w:r>
      <w:proofErr w:type="gramEnd"/>
      <w:r w:rsidR="001836C3">
        <w:rPr>
          <w:rFonts w:cs="Times New Roman"/>
          <w:sz w:val="24"/>
          <w:szCs w:val="24"/>
        </w:rPr>
        <w:t xml:space="preserve"> 2000)</w:t>
      </w:r>
      <w:r>
        <w:rPr>
          <w:rFonts w:cs="Times New Roman"/>
          <w:sz w:val="24"/>
          <w:szCs w:val="24"/>
        </w:rPr>
        <w:t xml:space="preserve"> and this article goes more i</w:t>
      </w:r>
      <w:r w:rsidR="00B11F15">
        <w:rPr>
          <w:rFonts w:cs="Times New Roman"/>
          <w:sz w:val="24"/>
          <w:szCs w:val="24"/>
        </w:rPr>
        <w:t>nto depth about creating and ado</w:t>
      </w:r>
      <w:r>
        <w:rPr>
          <w:rFonts w:cs="Times New Roman"/>
          <w:sz w:val="24"/>
          <w:szCs w:val="24"/>
        </w:rPr>
        <w:t>pting a “Feminist Pedagogy.”</w:t>
      </w:r>
      <w:r w:rsidR="001836C3">
        <w:rPr>
          <w:rFonts w:cs="Times New Roman"/>
          <w:sz w:val="24"/>
          <w:szCs w:val="24"/>
        </w:rPr>
        <w:t xml:space="preserve"> (</w:t>
      </w:r>
      <w:proofErr w:type="spellStart"/>
      <w:r w:rsidR="001836C3">
        <w:rPr>
          <w:rFonts w:cs="Times New Roman"/>
          <w:sz w:val="24"/>
          <w:szCs w:val="24"/>
        </w:rPr>
        <w:t>Foertsch</w:t>
      </w:r>
      <w:proofErr w:type="spellEnd"/>
      <w:r w:rsidR="001836C3">
        <w:rPr>
          <w:rFonts w:cs="Times New Roman"/>
          <w:sz w:val="24"/>
          <w:szCs w:val="24"/>
        </w:rPr>
        <w:t xml:space="preserve">, </w:t>
      </w:r>
      <w:proofErr w:type="gramStart"/>
      <w:r w:rsidR="001836C3">
        <w:rPr>
          <w:rFonts w:cs="Times New Roman"/>
          <w:sz w:val="24"/>
          <w:szCs w:val="24"/>
        </w:rPr>
        <w:t>Fall</w:t>
      </w:r>
      <w:proofErr w:type="gramEnd"/>
      <w:r w:rsidR="001836C3">
        <w:rPr>
          <w:rFonts w:cs="Times New Roman"/>
          <w:sz w:val="24"/>
          <w:szCs w:val="24"/>
        </w:rPr>
        <w:t xml:space="preserve"> 2000)</w:t>
      </w:r>
      <w:r w:rsidR="001C3D55">
        <w:rPr>
          <w:rFonts w:cs="Times New Roman"/>
          <w:sz w:val="24"/>
          <w:szCs w:val="24"/>
        </w:rPr>
        <w:t xml:space="preserve"> The article does reference “Plato”</w:t>
      </w:r>
      <w:r w:rsidR="001836C3">
        <w:rPr>
          <w:rFonts w:cs="Times New Roman"/>
          <w:sz w:val="24"/>
          <w:szCs w:val="24"/>
        </w:rPr>
        <w:t xml:space="preserve"> (</w:t>
      </w:r>
      <w:proofErr w:type="spellStart"/>
      <w:r w:rsidR="001836C3">
        <w:rPr>
          <w:rFonts w:cs="Times New Roman"/>
          <w:sz w:val="24"/>
          <w:szCs w:val="24"/>
        </w:rPr>
        <w:t>Foertsch</w:t>
      </w:r>
      <w:proofErr w:type="spellEnd"/>
      <w:r w:rsidR="001836C3">
        <w:rPr>
          <w:rFonts w:cs="Times New Roman"/>
          <w:sz w:val="24"/>
          <w:szCs w:val="24"/>
        </w:rPr>
        <w:t>, Fall 2000)</w:t>
      </w:r>
      <w:r w:rsidR="001C3D55">
        <w:rPr>
          <w:rFonts w:cs="Times New Roman"/>
          <w:sz w:val="24"/>
          <w:szCs w:val="24"/>
        </w:rPr>
        <w:t xml:space="preserve"> and “Socrates</w:t>
      </w:r>
      <w:r w:rsidR="001836C3">
        <w:rPr>
          <w:rFonts w:cs="Times New Roman"/>
          <w:sz w:val="24"/>
          <w:szCs w:val="24"/>
        </w:rPr>
        <w:t>,</w:t>
      </w:r>
      <w:r w:rsidR="001C3D55">
        <w:rPr>
          <w:rFonts w:cs="Times New Roman"/>
          <w:sz w:val="24"/>
          <w:szCs w:val="24"/>
        </w:rPr>
        <w:t>”</w:t>
      </w:r>
      <w:r w:rsidR="001836C3">
        <w:rPr>
          <w:rFonts w:cs="Times New Roman"/>
          <w:sz w:val="24"/>
          <w:szCs w:val="24"/>
        </w:rPr>
        <w:t xml:space="preserve"> (</w:t>
      </w:r>
      <w:proofErr w:type="spellStart"/>
      <w:r w:rsidR="001836C3">
        <w:rPr>
          <w:rFonts w:cs="Times New Roman"/>
          <w:sz w:val="24"/>
          <w:szCs w:val="24"/>
        </w:rPr>
        <w:t>Foertsch</w:t>
      </w:r>
      <w:proofErr w:type="spellEnd"/>
      <w:r w:rsidR="001836C3">
        <w:rPr>
          <w:rFonts w:cs="Times New Roman"/>
          <w:sz w:val="24"/>
          <w:szCs w:val="24"/>
        </w:rPr>
        <w:t>, Fall 2000)</w:t>
      </w:r>
      <w:r w:rsidR="001C3D55">
        <w:rPr>
          <w:rFonts w:cs="Times New Roman"/>
          <w:sz w:val="24"/>
          <w:szCs w:val="24"/>
        </w:rPr>
        <w:t xml:space="preserve"> quite a bit, </w:t>
      </w:r>
      <w:r w:rsidR="001836C3">
        <w:rPr>
          <w:rFonts w:cs="Times New Roman"/>
          <w:sz w:val="24"/>
          <w:szCs w:val="24"/>
        </w:rPr>
        <w:t>and uses them</w:t>
      </w:r>
      <w:r w:rsidR="001C3D55">
        <w:rPr>
          <w:rFonts w:cs="Times New Roman"/>
          <w:sz w:val="24"/>
          <w:szCs w:val="24"/>
        </w:rPr>
        <w:t xml:space="preserve"> as a tool to help enhance the points made within the ar</w:t>
      </w:r>
      <w:r w:rsidR="003B069A">
        <w:rPr>
          <w:rFonts w:cs="Times New Roman"/>
          <w:sz w:val="24"/>
          <w:szCs w:val="24"/>
        </w:rPr>
        <w:t>ticle;</w:t>
      </w:r>
      <w:r w:rsidR="0089190A">
        <w:rPr>
          <w:rFonts w:cs="Times New Roman"/>
          <w:sz w:val="24"/>
          <w:szCs w:val="24"/>
        </w:rPr>
        <w:t xml:space="preserve"> </w:t>
      </w:r>
      <w:r w:rsidR="001C3D55">
        <w:rPr>
          <w:rFonts w:cs="Times New Roman"/>
          <w:sz w:val="24"/>
          <w:szCs w:val="24"/>
        </w:rPr>
        <w:t>mostly</w:t>
      </w:r>
      <w:r w:rsidR="0089190A">
        <w:rPr>
          <w:rFonts w:cs="Times New Roman"/>
          <w:sz w:val="24"/>
          <w:szCs w:val="24"/>
        </w:rPr>
        <w:t>,</w:t>
      </w:r>
      <w:r w:rsidR="001C3D55">
        <w:rPr>
          <w:rFonts w:cs="Times New Roman"/>
          <w:sz w:val="24"/>
          <w:szCs w:val="24"/>
        </w:rPr>
        <w:t xml:space="preserve"> the points expressed to justify a “Feminist pedagogy’s”</w:t>
      </w:r>
      <w:r w:rsidR="001836C3">
        <w:rPr>
          <w:rFonts w:cs="Times New Roman"/>
          <w:sz w:val="24"/>
          <w:szCs w:val="24"/>
        </w:rPr>
        <w:t xml:space="preserve"> (</w:t>
      </w:r>
      <w:proofErr w:type="spellStart"/>
      <w:r w:rsidR="001836C3">
        <w:rPr>
          <w:rFonts w:cs="Times New Roman"/>
          <w:sz w:val="24"/>
          <w:szCs w:val="24"/>
        </w:rPr>
        <w:t>Foertsch</w:t>
      </w:r>
      <w:proofErr w:type="spellEnd"/>
      <w:r w:rsidR="001836C3">
        <w:rPr>
          <w:rFonts w:cs="Times New Roman"/>
          <w:sz w:val="24"/>
          <w:szCs w:val="24"/>
        </w:rPr>
        <w:t>, Fall 2000) foundation</w:t>
      </w:r>
      <w:r w:rsidR="001C3D55">
        <w:rPr>
          <w:rFonts w:cs="Times New Roman"/>
          <w:sz w:val="24"/>
          <w:szCs w:val="24"/>
        </w:rPr>
        <w:t>, for example “</w:t>
      </w:r>
      <w:r w:rsidR="001C3D55" w:rsidRPr="001C3D55">
        <w:rPr>
          <w:rFonts w:cs="Times New Roman"/>
          <w:sz w:val="24"/>
          <w:szCs w:val="24"/>
        </w:rPr>
        <w:t>disempowering him as student: Plato bosses Socrates arrogantly, rises vengefully against his "father" in classic Oedipal fashion</w:t>
      </w:r>
      <w:r w:rsidR="001C3D55">
        <w:rPr>
          <w:rFonts w:cs="Times New Roman"/>
          <w:sz w:val="24"/>
          <w:szCs w:val="24"/>
        </w:rPr>
        <w:t>.”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1C3D55">
        <w:rPr>
          <w:rFonts w:cs="Times New Roman"/>
          <w:sz w:val="24"/>
          <w:szCs w:val="24"/>
        </w:rPr>
        <w:t xml:space="preserve"> The article does</w:t>
      </w:r>
      <w:r w:rsidR="005F4F37">
        <w:rPr>
          <w:rFonts w:cs="Times New Roman"/>
          <w:sz w:val="24"/>
          <w:szCs w:val="24"/>
        </w:rPr>
        <w:t xml:space="preserve"> talk a lot about the opposition from the radical right and criticism of a “Feminist pedagogy,”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5F4F37">
        <w:rPr>
          <w:rFonts w:cs="Times New Roman"/>
          <w:sz w:val="24"/>
          <w:szCs w:val="24"/>
        </w:rPr>
        <w:t xml:space="preserve"> and the article explores the differences and similarities between students and teachers or professors</w:t>
      </w:r>
      <w:r w:rsidR="00F1640A">
        <w:rPr>
          <w:rFonts w:cs="Times New Roman"/>
          <w:sz w:val="24"/>
          <w:szCs w:val="24"/>
        </w:rPr>
        <w:t>;</w:t>
      </w:r>
      <w:r w:rsidR="00121B6F">
        <w:rPr>
          <w:rFonts w:cs="Times New Roman"/>
          <w:sz w:val="24"/>
          <w:szCs w:val="24"/>
        </w:rPr>
        <w:t xml:space="preserve"> explores the idea of students calling teachers or professors by their first names</w:t>
      </w:r>
      <w:r w:rsidR="005F4F37">
        <w:rPr>
          <w:rFonts w:cs="Times New Roman"/>
          <w:sz w:val="24"/>
          <w:szCs w:val="24"/>
        </w:rPr>
        <w:t>. Some critical ideas are expressed within the article about common modern classrooms that are both “Essentialist”</w:t>
      </w:r>
      <w:r w:rsidR="00EE2C14">
        <w:rPr>
          <w:rFonts w:cs="Times New Roman"/>
          <w:sz w:val="24"/>
          <w:szCs w:val="24"/>
        </w:rPr>
        <w:t xml:space="preserve"> (Edmund, 2015)</w:t>
      </w:r>
      <w:r w:rsidR="005F4F37">
        <w:rPr>
          <w:rFonts w:cs="Times New Roman"/>
          <w:sz w:val="24"/>
          <w:szCs w:val="24"/>
        </w:rPr>
        <w:t xml:space="preserve"> and “</w:t>
      </w:r>
      <w:proofErr w:type="spellStart"/>
      <w:r w:rsidR="0089190A">
        <w:rPr>
          <w:rFonts w:cs="Times New Roman"/>
          <w:sz w:val="24"/>
          <w:szCs w:val="24"/>
        </w:rPr>
        <w:t>Perennialist</w:t>
      </w:r>
      <w:proofErr w:type="spellEnd"/>
      <w:r w:rsidR="00EE2C14">
        <w:rPr>
          <w:rFonts w:cs="Times New Roman"/>
          <w:sz w:val="24"/>
          <w:szCs w:val="24"/>
        </w:rPr>
        <w:t>,</w:t>
      </w:r>
      <w:r w:rsidR="0089190A">
        <w:rPr>
          <w:rFonts w:cs="Times New Roman"/>
          <w:sz w:val="24"/>
          <w:szCs w:val="24"/>
        </w:rPr>
        <w:t>”</w:t>
      </w:r>
      <w:r w:rsidR="00EE2C14">
        <w:rPr>
          <w:rFonts w:cs="Times New Roman"/>
          <w:sz w:val="24"/>
          <w:szCs w:val="24"/>
        </w:rPr>
        <w:t xml:space="preserve"> (Edmund, 2015)</w:t>
      </w:r>
      <w:r w:rsidR="0089190A">
        <w:rPr>
          <w:rFonts w:cs="Times New Roman"/>
          <w:sz w:val="24"/>
          <w:szCs w:val="24"/>
        </w:rPr>
        <w:t xml:space="preserve"> for example “</w:t>
      </w:r>
      <w:r w:rsidR="0089190A" w:rsidRPr="0089190A">
        <w:rPr>
          <w:rFonts w:cs="Times New Roman"/>
          <w:sz w:val="24"/>
          <w:szCs w:val="24"/>
        </w:rPr>
        <w:t>others have pointed out, students will be "led to" (Foucault's term) this sort of expert knowledge by the controlling figure of the teacher-the only one in the room able to do it and who therefore simply must</w:t>
      </w:r>
      <w:r w:rsidR="0089190A">
        <w:rPr>
          <w:rFonts w:cs="Times New Roman"/>
          <w:sz w:val="24"/>
          <w:szCs w:val="24"/>
        </w:rPr>
        <w:t>.”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A53C9B">
        <w:rPr>
          <w:rFonts w:cs="Times New Roman"/>
          <w:sz w:val="24"/>
          <w:szCs w:val="24"/>
        </w:rPr>
        <w:t xml:space="preserve"> Ideas, such as, using first names in the classroom to “personalize”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>, Fall 2000)</w:t>
      </w:r>
      <w:r w:rsidR="00A53C9B">
        <w:rPr>
          <w:rFonts w:cs="Times New Roman"/>
          <w:sz w:val="24"/>
          <w:szCs w:val="24"/>
        </w:rPr>
        <w:t xml:space="preserve"> connections, and the idea and foundation of the syllabus, they describe the syllabus as an academic contract, for example “</w:t>
      </w:r>
      <w:r w:rsidR="00A53C9B" w:rsidRPr="00A53C9B">
        <w:rPr>
          <w:rFonts w:cs="Times New Roman"/>
          <w:sz w:val="24"/>
          <w:szCs w:val="24"/>
        </w:rPr>
        <w:t>spread responsibility for teacher-generated policies to students in their acceptance of the syllabus/contract,20 and hide or soften the presence of obvious authority</w:t>
      </w:r>
      <w:r w:rsidR="00A53C9B">
        <w:rPr>
          <w:rFonts w:cs="Times New Roman"/>
          <w:sz w:val="24"/>
          <w:szCs w:val="24"/>
        </w:rPr>
        <w:t>.”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A53C9B">
        <w:rPr>
          <w:rFonts w:cs="Times New Roman"/>
          <w:sz w:val="24"/>
          <w:szCs w:val="24"/>
        </w:rPr>
        <w:t xml:space="preserve"> Finally, the article concludes by describing the benefit of academic freedom within the classroom, by using a syllabus, [sic] and describing the</w:t>
      </w:r>
      <w:r w:rsidR="00067E1B">
        <w:rPr>
          <w:rFonts w:cs="Times New Roman"/>
          <w:sz w:val="24"/>
          <w:szCs w:val="24"/>
        </w:rPr>
        <w:t xml:space="preserve"> teacher as an individual who is paid to teach culturally accepted social traits, but then argues against this notion by pointing out that by forcing guilt into nefarious students the </w:t>
      </w:r>
      <w:r w:rsidR="00305FD9">
        <w:rPr>
          <w:rFonts w:cs="Times New Roman"/>
          <w:sz w:val="24"/>
          <w:szCs w:val="24"/>
        </w:rPr>
        <w:t xml:space="preserve">teacher is only reinforcing </w:t>
      </w:r>
      <w:r w:rsidR="00067E1B">
        <w:rPr>
          <w:rFonts w:cs="Times New Roman"/>
          <w:sz w:val="24"/>
          <w:szCs w:val="24"/>
        </w:rPr>
        <w:lastRenderedPageBreak/>
        <w:t>disruptive</w:t>
      </w:r>
      <w:r w:rsidR="00305FD9">
        <w:rPr>
          <w:rFonts w:cs="Times New Roman"/>
          <w:sz w:val="24"/>
          <w:szCs w:val="24"/>
        </w:rPr>
        <w:t>ness</w:t>
      </w:r>
      <w:r w:rsidR="00067E1B">
        <w:rPr>
          <w:rFonts w:cs="Times New Roman"/>
          <w:sz w:val="24"/>
          <w:szCs w:val="24"/>
        </w:rPr>
        <w:t>, competitive</w:t>
      </w:r>
      <w:r w:rsidR="00305FD9">
        <w:rPr>
          <w:rFonts w:cs="Times New Roman"/>
          <w:sz w:val="24"/>
          <w:szCs w:val="24"/>
        </w:rPr>
        <w:t>ness</w:t>
      </w:r>
      <w:r w:rsidR="00067E1B">
        <w:rPr>
          <w:rFonts w:cs="Times New Roman"/>
          <w:sz w:val="24"/>
          <w:szCs w:val="24"/>
        </w:rPr>
        <w:t>, materialist, and finally, arrogance as character traits, for example “t</w:t>
      </w:r>
      <w:r w:rsidR="00067E1B" w:rsidRPr="00067E1B">
        <w:rPr>
          <w:rFonts w:cs="Times New Roman"/>
          <w:sz w:val="24"/>
          <w:szCs w:val="24"/>
        </w:rPr>
        <w:t>hat the instillation of values (the reform of "delinquents," the instilling of</w:t>
      </w:r>
      <w:r w:rsidR="00067E1B">
        <w:rPr>
          <w:rFonts w:cs="Times New Roman"/>
          <w:sz w:val="24"/>
          <w:szCs w:val="24"/>
        </w:rPr>
        <w:t xml:space="preserve"> </w:t>
      </w:r>
      <w:r w:rsidR="00067E1B" w:rsidRPr="00067E1B">
        <w:rPr>
          <w:rFonts w:cs="Times New Roman"/>
          <w:sz w:val="24"/>
          <w:szCs w:val="24"/>
        </w:rPr>
        <w:t>"guilt" in madmen) hardly subverts power structures but instead only strengthens and enlarges them</w:t>
      </w:r>
      <w:r w:rsidR="00067E1B">
        <w:rPr>
          <w:rFonts w:cs="Times New Roman"/>
          <w:sz w:val="24"/>
          <w:szCs w:val="24"/>
        </w:rPr>
        <w:t>.”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</w:p>
    <w:p w:rsidR="00305FD9" w:rsidRDefault="00305FD9" w:rsidP="00BC419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3E51">
        <w:rPr>
          <w:rFonts w:cs="Times New Roman"/>
          <w:sz w:val="24"/>
          <w:szCs w:val="24"/>
        </w:rPr>
        <w:t>Personally, I think that this article aligns immaculately with my beliefs in “</w:t>
      </w:r>
      <w:proofErr w:type="spellStart"/>
      <w:r w:rsidR="00D73E51">
        <w:rPr>
          <w:rFonts w:cs="Times New Roman"/>
          <w:sz w:val="24"/>
          <w:szCs w:val="24"/>
        </w:rPr>
        <w:t>Perennialism</w:t>
      </w:r>
      <w:proofErr w:type="spellEnd"/>
      <w:r w:rsidR="00D73E51">
        <w:rPr>
          <w:rFonts w:cs="Times New Roman"/>
          <w:sz w:val="24"/>
          <w:szCs w:val="24"/>
        </w:rPr>
        <w:t>”</w:t>
      </w:r>
      <w:r w:rsidR="00EE2C14">
        <w:rPr>
          <w:rFonts w:cs="Times New Roman"/>
          <w:sz w:val="24"/>
          <w:szCs w:val="24"/>
        </w:rPr>
        <w:t xml:space="preserve"> (Edmund, 2015)</w:t>
      </w:r>
      <w:r w:rsidR="00D73E51">
        <w:rPr>
          <w:rFonts w:cs="Times New Roman"/>
          <w:sz w:val="24"/>
          <w:szCs w:val="24"/>
        </w:rPr>
        <w:t xml:space="preserve"> and “Social </w:t>
      </w:r>
      <w:proofErr w:type="spellStart"/>
      <w:r w:rsidR="00D73E51">
        <w:rPr>
          <w:rFonts w:cs="Times New Roman"/>
          <w:sz w:val="24"/>
          <w:szCs w:val="24"/>
        </w:rPr>
        <w:t>Reconstructionism</w:t>
      </w:r>
      <w:proofErr w:type="spellEnd"/>
      <w:r w:rsidR="00EE2C14">
        <w:rPr>
          <w:rFonts w:cs="Times New Roman"/>
          <w:sz w:val="24"/>
          <w:szCs w:val="24"/>
        </w:rPr>
        <w:t>,</w:t>
      </w:r>
      <w:r w:rsidR="00D73E51">
        <w:rPr>
          <w:rFonts w:cs="Times New Roman"/>
          <w:sz w:val="24"/>
          <w:szCs w:val="24"/>
        </w:rPr>
        <w:t>”</w:t>
      </w:r>
      <w:r w:rsidR="00EE2C14">
        <w:rPr>
          <w:rFonts w:cs="Times New Roman"/>
          <w:sz w:val="24"/>
          <w:szCs w:val="24"/>
        </w:rPr>
        <w:t xml:space="preserve"> (Edmund, 2015)</w:t>
      </w:r>
      <w:r w:rsidR="00D73E51">
        <w:rPr>
          <w:rFonts w:cs="Times New Roman"/>
          <w:sz w:val="24"/>
          <w:szCs w:val="24"/>
        </w:rPr>
        <w:t xml:space="preserve"> because of the references to old antiquity philosophers and academic figures, such as “Plato”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>, Fall 2000)</w:t>
      </w:r>
      <w:r w:rsidR="00D73E51">
        <w:rPr>
          <w:rFonts w:cs="Times New Roman"/>
          <w:sz w:val="24"/>
          <w:szCs w:val="24"/>
        </w:rPr>
        <w:t xml:space="preserve"> and “Socrates.”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D73E51">
        <w:rPr>
          <w:rFonts w:cs="Times New Roman"/>
          <w:sz w:val="24"/>
          <w:szCs w:val="24"/>
        </w:rPr>
        <w:t xml:space="preserve"> However, this article discusses more about my topic by sharing ideas and experiences, related to</w:t>
      </w:r>
      <w:r w:rsidR="00225D7F">
        <w:rPr>
          <w:rFonts w:cs="Times New Roman"/>
          <w:sz w:val="24"/>
          <w:szCs w:val="24"/>
        </w:rPr>
        <w:t xml:space="preserve"> my topic, for example “</w:t>
      </w:r>
      <w:r w:rsidR="00225D7F" w:rsidRPr="00225D7F">
        <w:rPr>
          <w:rFonts w:cs="Times New Roman"/>
          <w:sz w:val="24"/>
          <w:szCs w:val="24"/>
        </w:rPr>
        <w:t>I have requested that students address me by my first name (though not in a spirit of generosity so much as, again, through my sense of being equally powerless, on the same level as they</w:t>
      </w:r>
      <w:r w:rsidR="00225D7F">
        <w:rPr>
          <w:rFonts w:cs="Times New Roman"/>
          <w:sz w:val="24"/>
          <w:szCs w:val="24"/>
        </w:rPr>
        <w:t>,”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>, Fall 2000)</w:t>
      </w:r>
      <w:r w:rsidR="00225D7F">
        <w:rPr>
          <w:rFonts w:cs="Times New Roman"/>
          <w:sz w:val="24"/>
          <w:szCs w:val="24"/>
        </w:rPr>
        <w:t xml:space="preserve"> so not only does this article connect to my topic and beliefs, but this article also gives me great ideas and theories to consider while I develop my own pedagogy. Since this article goes more into depth with the idea of a syllabus, I now understan</w:t>
      </w:r>
      <w:r w:rsidR="00B11F15">
        <w:rPr>
          <w:rFonts w:cs="Times New Roman"/>
          <w:sz w:val="24"/>
          <w:szCs w:val="24"/>
        </w:rPr>
        <w:t>d the concept and benefit of ado</w:t>
      </w:r>
      <w:r w:rsidR="00225D7F">
        <w:rPr>
          <w:rFonts w:cs="Times New Roman"/>
          <w:sz w:val="24"/>
          <w:szCs w:val="24"/>
        </w:rPr>
        <w:t>pting a syllabus approach, as an academic contract, within my own pedagogy and praxis, hopefully, I can succeed at persuading future students, with a syllabus, to use their academic freedom efficiently and wisely. Based on what I have read so far, I would like to point out that between the two articles I noticed a connection; between me and a “Feminist Pedagogy,”</w:t>
      </w:r>
      <w:r w:rsidR="00775DE8">
        <w:rPr>
          <w:rFonts w:cs="Times New Roman"/>
          <w:sz w:val="24"/>
          <w:szCs w:val="24"/>
        </w:rPr>
        <w:t xml:space="preserve"> (</w:t>
      </w:r>
      <w:proofErr w:type="spellStart"/>
      <w:r w:rsidR="00775DE8">
        <w:rPr>
          <w:rFonts w:cs="Times New Roman"/>
          <w:sz w:val="24"/>
          <w:szCs w:val="24"/>
        </w:rPr>
        <w:t>Foertsch</w:t>
      </w:r>
      <w:proofErr w:type="spellEnd"/>
      <w:r w:rsidR="00775DE8">
        <w:rPr>
          <w:rFonts w:cs="Times New Roman"/>
          <w:sz w:val="24"/>
          <w:szCs w:val="24"/>
        </w:rPr>
        <w:t xml:space="preserve">, </w:t>
      </w:r>
      <w:proofErr w:type="gramStart"/>
      <w:r w:rsidR="00775DE8">
        <w:rPr>
          <w:rFonts w:cs="Times New Roman"/>
          <w:sz w:val="24"/>
          <w:szCs w:val="24"/>
        </w:rPr>
        <w:t>Fall</w:t>
      </w:r>
      <w:proofErr w:type="gramEnd"/>
      <w:r w:rsidR="00775DE8">
        <w:rPr>
          <w:rFonts w:cs="Times New Roman"/>
          <w:sz w:val="24"/>
          <w:szCs w:val="24"/>
        </w:rPr>
        <w:t xml:space="preserve"> 2000)</w:t>
      </w:r>
      <w:r w:rsidR="00112C4E">
        <w:rPr>
          <w:rFonts w:cs="Times New Roman"/>
          <w:sz w:val="24"/>
          <w:szCs w:val="24"/>
        </w:rPr>
        <w:t xml:space="preserve"> personally, I wil</w:t>
      </w:r>
      <w:r w:rsidR="00B11F15">
        <w:rPr>
          <w:rFonts w:cs="Times New Roman"/>
          <w:sz w:val="24"/>
          <w:szCs w:val="24"/>
        </w:rPr>
        <w:t>l be looking more into ado</w:t>
      </w:r>
      <w:r w:rsidR="00112C4E">
        <w:rPr>
          <w:rFonts w:cs="Times New Roman"/>
          <w:sz w:val="24"/>
          <w:szCs w:val="24"/>
        </w:rPr>
        <w:t>pting a similar pedagogy within the future. The idea that punishing students with guilt and shame only leads to reinforcing undesirable character traits,</w:t>
      </w:r>
      <w:r w:rsidR="00411B04">
        <w:rPr>
          <w:rFonts w:cs="Times New Roman"/>
          <w:sz w:val="24"/>
          <w:szCs w:val="24"/>
        </w:rPr>
        <w:t xml:space="preserve"> and I think this</w:t>
      </w:r>
      <w:r w:rsidR="007A6110">
        <w:rPr>
          <w:rFonts w:cs="Times New Roman"/>
          <w:sz w:val="24"/>
          <w:szCs w:val="24"/>
        </w:rPr>
        <w:t xml:space="preserve"> is an interesting idea</w:t>
      </w:r>
      <w:r w:rsidR="00112C4E">
        <w:rPr>
          <w:rFonts w:cs="Times New Roman"/>
          <w:sz w:val="24"/>
          <w:szCs w:val="24"/>
        </w:rPr>
        <w:t xml:space="preserve"> because I never realized how much impact certain strict individuals, such as teachers, could have on a collective group, of students. However, I must agree with Dewey’s criticism of progressive teaching, because students, who are young, will still be looking </w:t>
      </w:r>
      <w:r w:rsidR="00112C4E">
        <w:rPr>
          <w:rFonts w:cs="Times New Roman"/>
          <w:sz w:val="24"/>
          <w:szCs w:val="24"/>
        </w:rPr>
        <w:lastRenderedPageBreak/>
        <w:t xml:space="preserve">towards an authority figure for some guidance within their individual lives, and I think that we as teachers should be willing to provide </w:t>
      </w:r>
      <w:r w:rsidR="004062BB">
        <w:rPr>
          <w:rFonts w:cs="Times New Roman"/>
          <w:sz w:val="24"/>
          <w:szCs w:val="24"/>
        </w:rPr>
        <w:t xml:space="preserve">that guidance with some </w:t>
      </w:r>
      <w:r w:rsidR="00112C4E">
        <w:rPr>
          <w:rFonts w:cs="Times New Roman"/>
          <w:sz w:val="24"/>
          <w:szCs w:val="24"/>
        </w:rPr>
        <w:t>structure</w:t>
      </w:r>
      <w:r w:rsidR="00775DE8">
        <w:rPr>
          <w:rFonts w:cs="Times New Roman"/>
          <w:sz w:val="24"/>
          <w:szCs w:val="24"/>
        </w:rPr>
        <w:t xml:space="preserve"> or method</w:t>
      </w:r>
      <w:r w:rsidR="00112C4E">
        <w:rPr>
          <w:rFonts w:cs="Times New Roman"/>
          <w:sz w:val="24"/>
          <w:szCs w:val="24"/>
        </w:rPr>
        <w:t>, unfortunately, I just disagree with “Essentialism</w:t>
      </w:r>
      <w:r w:rsidR="00EE2C14">
        <w:rPr>
          <w:rFonts w:cs="Times New Roman"/>
          <w:sz w:val="24"/>
          <w:szCs w:val="24"/>
        </w:rPr>
        <w:t>,</w:t>
      </w:r>
      <w:r w:rsidR="00112C4E">
        <w:rPr>
          <w:rFonts w:cs="Times New Roman"/>
          <w:sz w:val="24"/>
          <w:szCs w:val="24"/>
        </w:rPr>
        <w:t>”</w:t>
      </w:r>
      <w:r w:rsidR="00EE2C14">
        <w:rPr>
          <w:rFonts w:cs="Times New Roman"/>
          <w:sz w:val="24"/>
          <w:szCs w:val="24"/>
        </w:rPr>
        <w:t xml:space="preserve"> (Edmund, 2015)</w:t>
      </w:r>
      <w:r w:rsidR="00112C4E">
        <w:rPr>
          <w:rFonts w:cs="Times New Roman"/>
          <w:sz w:val="24"/>
          <w:szCs w:val="24"/>
        </w:rPr>
        <w:t xml:space="preserve"> and I do not think that a syllabus would be enough to guide students in the right direction, but by being cryptic, poetic, and </w:t>
      </w:r>
      <w:r w:rsidR="00EC3936">
        <w:rPr>
          <w:rFonts w:cs="Times New Roman"/>
          <w:sz w:val="24"/>
          <w:szCs w:val="24"/>
        </w:rPr>
        <w:t>omnipresent, like, as a teacher, I think we could guide students in</w:t>
      </w:r>
      <w:r w:rsidR="00EE2C14">
        <w:rPr>
          <w:rFonts w:cs="Times New Roman"/>
          <w:sz w:val="24"/>
          <w:szCs w:val="24"/>
        </w:rPr>
        <w:t xml:space="preserve"> the</w:t>
      </w:r>
      <w:r w:rsidR="00EC3936">
        <w:rPr>
          <w:rFonts w:cs="Times New Roman"/>
          <w:sz w:val="24"/>
          <w:szCs w:val="24"/>
        </w:rPr>
        <w:t xml:space="preserve"> right direction</w:t>
      </w:r>
      <w:r w:rsidR="00EE2C14">
        <w:rPr>
          <w:rFonts w:cs="Times New Roman"/>
          <w:sz w:val="24"/>
          <w:szCs w:val="24"/>
        </w:rPr>
        <w:t xml:space="preserve"> while</w:t>
      </w:r>
      <w:r w:rsidR="00EC3936">
        <w:rPr>
          <w:rFonts w:cs="Times New Roman"/>
          <w:sz w:val="24"/>
          <w:szCs w:val="24"/>
        </w:rPr>
        <w:t xml:space="preserve"> reinforcing those undesirable character traits.</w:t>
      </w:r>
    </w:p>
    <w:p w:rsidR="00891C58" w:rsidRDefault="00891C58" w:rsidP="00BC4195">
      <w:pPr>
        <w:rPr>
          <w:rFonts w:cs="Times New Roman"/>
          <w:sz w:val="24"/>
          <w:szCs w:val="24"/>
        </w:rPr>
      </w:pPr>
    </w:p>
    <w:p w:rsidR="000B1BDA" w:rsidRDefault="000B1BDA" w:rsidP="0086589F">
      <w:pPr>
        <w:rPr>
          <w:rFonts w:cs="Times New Roman"/>
          <w:sz w:val="24"/>
          <w:szCs w:val="24"/>
          <w:u w:val="single"/>
        </w:rPr>
      </w:pPr>
    </w:p>
    <w:p w:rsidR="00EF5AC2" w:rsidRDefault="00DF07AD" w:rsidP="004C3964">
      <w:pPr>
        <w:jc w:val="cent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References</w:t>
      </w:r>
    </w:p>
    <w:p w:rsidR="00DF07AD" w:rsidRDefault="00DF07AD" w:rsidP="00DF07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Edmunds, Alan</w:t>
      </w:r>
      <w:r w:rsidR="002902D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Nickel, Jodi, &amp;</w:t>
      </w:r>
      <w:r w:rsidR="002902DE">
        <w:rPr>
          <w:rFonts w:cs="Times New Roman"/>
          <w:sz w:val="24"/>
          <w:szCs w:val="24"/>
        </w:rPr>
        <w:t xml:space="preserve"> Ken, </w:t>
      </w:r>
      <w:proofErr w:type="spellStart"/>
      <w:r w:rsidR="002902DE">
        <w:rPr>
          <w:rFonts w:cs="Times New Roman"/>
          <w:sz w:val="24"/>
          <w:szCs w:val="24"/>
        </w:rPr>
        <w:t>Badley</w:t>
      </w:r>
      <w:proofErr w:type="spellEnd"/>
      <w:r w:rsidR="002902DE">
        <w:rPr>
          <w:rFonts w:cs="Times New Roman"/>
          <w:sz w:val="24"/>
          <w:szCs w:val="24"/>
        </w:rPr>
        <w:t>.</w:t>
      </w:r>
      <w:proofErr w:type="gramEnd"/>
      <w:r w:rsidR="002902DE">
        <w:rPr>
          <w:rFonts w:cs="Times New Roman"/>
          <w:sz w:val="24"/>
          <w:szCs w:val="24"/>
        </w:rPr>
        <w:t xml:space="preserve"> (2015). </w:t>
      </w:r>
      <w:r w:rsidR="002902DE">
        <w:rPr>
          <w:rFonts w:cs="Times New Roman"/>
          <w:i/>
          <w:sz w:val="24"/>
          <w:szCs w:val="24"/>
        </w:rPr>
        <w:t xml:space="preserve">Educational foundations in </w:t>
      </w:r>
      <w:proofErr w:type="spellStart"/>
      <w:proofErr w:type="gramStart"/>
      <w:r w:rsidR="002902DE">
        <w:rPr>
          <w:rFonts w:cs="Times New Roman"/>
          <w:i/>
          <w:sz w:val="24"/>
          <w:szCs w:val="24"/>
        </w:rPr>
        <w:t>canada</w:t>
      </w:r>
      <w:proofErr w:type="spellEnd"/>
      <w:proofErr w:type="gramEnd"/>
      <w:r w:rsidR="002902DE">
        <w:rPr>
          <w:rFonts w:cs="Times New Roman"/>
          <w:i/>
          <w:sz w:val="24"/>
          <w:szCs w:val="24"/>
        </w:rPr>
        <w:t xml:space="preserve">. </w:t>
      </w:r>
      <w:r w:rsidR="002902DE">
        <w:rPr>
          <w:rFonts w:cs="Times New Roman"/>
          <w:sz w:val="24"/>
          <w:szCs w:val="24"/>
        </w:rPr>
        <w:t>Canada: Oxford University Press</w:t>
      </w:r>
      <w:r w:rsidR="003A00AC">
        <w:rPr>
          <w:rFonts w:cs="Times New Roman"/>
          <w:sz w:val="24"/>
          <w:szCs w:val="24"/>
        </w:rPr>
        <w:t>.</w:t>
      </w:r>
    </w:p>
    <w:p w:rsidR="003A00AC" w:rsidRDefault="003A00AC" w:rsidP="00DF07AD">
      <w:pPr>
        <w:rPr>
          <w:rFonts w:cs="Times New Roman"/>
          <w:sz w:val="24"/>
          <w:szCs w:val="24"/>
        </w:rPr>
      </w:pPr>
    </w:p>
    <w:p w:rsidR="003A00AC" w:rsidRPr="00E75FA6" w:rsidRDefault="003A00AC" w:rsidP="00DF07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651F1E">
        <w:rPr>
          <w:rFonts w:cs="Times New Roman"/>
          <w:sz w:val="24"/>
          <w:szCs w:val="24"/>
        </w:rPr>
        <w:t>Foertsch</w:t>
      </w:r>
      <w:proofErr w:type="spellEnd"/>
      <w:r w:rsidR="00DA37BC">
        <w:rPr>
          <w:rFonts w:cs="Times New Roman"/>
          <w:sz w:val="24"/>
          <w:szCs w:val="24"/>
        </w:rPr>
        <w:t xml:space="preserve">, Jacqueline. </w:t>
      </w:r>
      <w:proofErr w:type="gramStart"/>
      <w:r w:rsidR="00DA37BC">
        <w:rPr>
          <w:rFonts w:cs="Times New Roman"/>
          <w:sz w:val="24"/>
          <w:szCs w:val="24"/>
        </w:rPr>
        <w:t>(Fall 2000</w:t>
      </w:r>
      <w:r>
        <w:rPr>
          <w:rFonts w:cs="Times New Roman"/>
          <w:sz w:val="24"/>
          <w:szCs w:val="24"/>
        </w:rPr>
        <w:t>).</w:t>
      </w:r>
      <w:proofErr w:type="gramEnd"/>
      <w:r w:rsidR="00DA37BC" w:rsidRPr="00DA37BC">
        <w:t xml:space="preserve"> </w:t>
      </w:r>
      <w:r w:rsidR="00DA37BC">
        <w:rPr>
          <w:rFonts w:cs="Times New Roman"/>
          <w:sz w:val="24"/>
          <w:szCs w:val="24"/>
        </w:rPr>
        <w:t>The Circle of Learners in a Vicious Circle: Derrida, Foucault, and Feminist Pedagogic P</w:t>
      </w:r>
      <w:r w:rsidR="00DA37BC" w:rsidRPr="00DA37BC">
        <w:rPr>
          <w:rFonts w:cs="Times New Roman"/>
          <w:sz w:val="24"/>
          <w:szCs w:val="24"/>
        </w:rPr>
        <w:t>ractice</w:t>
      </w:r>
      <w:r w:rsidR="00E75FA6">
        <w:rPr>
          <w:rFonts w:cs="Times New Roman"/>
          <w:sz w:val="24"/>
          <w:szCs w:val="24"/>
        </w:rPr>
        <w:t xml:space="preserve">. </w:t>
      </w:r>
      <w:proofErr w:type="gramStart"/>
      <w:r w:rsidR="00DA37BC">
        <w:rPr>
          <w:rFonts w:cs="Times New Roman"/>
          <w:i/>
          <w:sz w:val="24"/>
          <w:szCs w:val="24"/>
        </w:rPr>
        <w:t>Vol. 27</w:t>
      </w:r>
      <w:r w:rsidR="00E75FA6">
        <w:rPr>
          <w:rFonts w:cs="Times New Roman"/>
          <w:i/>
          <w:sz w:val="24"/>
          <w:szCs w:val="24"/>
        </w:rPr>
        <w:t xml:space="preserve">, </w:t>
      </w:r>
      <w:proofErr w:type="spellStart"/>
      <w:r w:rsidR="00DA37BC">
        <w:rPr>
          <w:rFonts w:cs="Times New Roman"/>
          <w:sz w:val="24"/>
          <w:szCs w:val="24"/>
        </w:rPr>
        <w:t>Iss</w:t>
      </w:r>
      <w:proofErr w:type="spellEnd"/>
      <w:r w:rsidR="00DA37BC">
        <w:rPr>
          <w:rFonts w:cs="Times New Roman"/>
          <w:sz w:val="24"/>
          <w:szCs w:val="24"/>
        </w:rPr>
        <w:t>.</w:t>
      </w:r>
      <w:proofErr w:type="gramEnd"/>
      <w:r w:rsidR="00DA37BC">
        <w:rPr>
          <w:rFonts w:cs="Times New Roman"/>
          <w:sz w:val="24"/>
          <w:szCs w:val="24"/>
        </w:rPr>
        <w:t xml:space="preserve"> 3</w:t>
      </w:r>
      <w:r w:rsidR="00E75FA6">
        <w:rPr>
          <w:rFonts w:cs="Times New Roman"/>
          <w:sz w:val="24"/>
          <w:szCs w:val="24"/>
        </w:rPr>
        <w:t>.</w:t>
      </w:r>
      <w:r w:rsidR="00DA37BC">
        <w:rPr>
          <w:rFonts w:cs="Times New Roman"/>
          <w:sz w:val="24"/>
          <w:szCs w:val="24"/>
        </w:rPr>
        <w:t xml:space="preserve"> W</w:t>
      </w:r>
      <w:r w:rsidR="009C4F81">
        <w:rPr>
          <w:rFonts w:cs="Times New Roman"/>
          <w:sz w:val="24"/>
          <w:szCs w:val="24"/>
        </w:rPr>
        <w:t>est Chester: College Literature.</w:t>
      </w:r>
      <w:bookmarkStart w:id="0" w:name="_GoBack"/>
      <w:bookmarkEnd w:id="0"/>
      <w:r w:rsidR="00DA37BC">
        <w:rPr>
          <w:rFonts w:cs="Times New Roman"/>
          <w:sz w:val="24"/>
          <w:szCs w:val="24"/>
        </w:rPr>
        <w:t xml:space="preserve"> 111-129</w:t>
      </w:r>
      <w:r w:rsidR="009C4F81">
        <w:rPr>
          <w:rFonts w:cs="Times New Roman"/>
          <w:sz w:val="24"/>
          <w:szCs w:val="24"/>
        </w:rPr>
        <w:t>.</w:t>
      </w:r>
      <w:r w:rsidR="00E75FA6" w:rsidRPr="00E75FA6">
        <w:t xml:space="preserve"> </w:t>
      </w:r>
      <w:r w:rsidR="009C4F81">
        <w:t xml:space="preserve">Retrieved from </w:t>
      </w:r>
      <w:r w:rsidR="00DA37BC" w:rsidRPr="00DA37BC">
        <w:t>https://search-proquest-com.libproxy.uregina.ca:8443/education/docview/229673200/D31EADDF26BA4A0CPQ/27?accountid=13480</w:t>
      </w:r>
    </w:p>
    <w:p w:rsidR="00177C1A" w:rsidRDefault="00177C1A" w:rsidP="00F923B7">
      <w:pPr>
        <w:rPr>
          <w:rFonts w:cs="Times New Roman"/>
          <w:sz w:val="28"/>
          <w:szCs w:val="28"/>
        </w:rPr>
      </w:pPr>
    </w:p>
    <w:p w:rsidR="00F923B7" w:rsidRPr="0092077E" w:rsidRDefault="00F923B7" w:rsidP="0092077E">
      <w:pPr>
        <w:rPr>
          <w:rFonts w:cs="Times New Roman"/>
          <w:sz w:val="28"/>
          <w:szCs w:val="28"/>
        </w:rPr>
      </w:pPr>
    </w:p>
    <w:sectPr w:rsidR="00F923B7" w:rsidRPr="0092077E" w:rsidSect="00FA0F8B">
      <w:headerReference w:type="default" r:id="rId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3" w:rsidRDefault="00983493" w:rsidP="00FA0F8B">
      <w:pPr>
        <w:spacing w:line="240" w:lineRule="auto"/>
      </w:pPr>
      <w:r>
        <w:separator/>
      </w:r>
    </w:p>
  </w:endnote>
  <w:endnote w:type="continuationSeparator" w:id="0">
    <w:p w:rsidR="00983493" w:rsidRDefault="00983493" w:rsidP="00FA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3" w:rsidRDefault="00983493" w:rsidP="00FA0F8B">
      <w:pPr>
        <w:spacing w:line="240" w:lineRule="auto"/>
      </w:pPr>
      <w:r>
        <w:separator/>
      </w:r>
    </w:p>
  </w:footnote>
  <w:footnote w:type="continuationSeparator" w:id="0">
    <w:p w:rsidR="00983493" w:rsidRDefault="00983493" w:rsidP="00FA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10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EE3" w:rsidRDefault="00553EE3" w:rsidP="00553EE3">
        <w:pPr>
          <w:pStyle w:val="Header"/>
        </w:pPr>
        <w:r>
          <w:t>Running hea</w:t>
        </w:r>
        <w:r w:rsidR="00BC4195">
          <w:t>d: TOPIC EXPLORATION ARTICLE TWO</w:t>
        </w:r>
        <w:r>
          <w:t xml:space="preserve">                                            </w:t>
        </w:r>
        <w:r w:rsidR="00BC4195">
          <w:t xml:space="preserve">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0F8B" w:rsidRDefault="00FA0F8B" w:rsidP="00553EE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9"/>
    <w:rsid w:val="00014CD7"/>
    <w:rsid w:val="00037CF9"/>
    <w:rsid w:val="00067E1B"/>
    <w:rsid w:val="000A102A"/>
    <w:rsid w:val="000B1BDA"/>
    <w:rsid w:val="000D4DD4"/>
    <w:rsid w:val="000F5BEE"/>
    <w:rsid w:val="00110DD2"/>
    <w:rsid w:val="00112C4E"/>
    <w:rsid w:val="00121B6F"/>
    <w:rsid w:val="00151C1C"/>
    <w:rsid w:val="00177C1A"/>
    <w:rsid w:val="001836C3"/>
    <w:rsid w:val="001929D4"/>
    <w:rsid w:val="001954A6"/>
    <w:rsid w:val="001C3D55"/>
    <w:rsid w:val="001D309A"/>
    <w:rsid w:val="00216326"/>
    <w:rsid w:val="00225D7F"/>
    <w:rsid w:val="002902DE"/>
    <w:rsid w:val="002A43D0"/>
    <w:rsid w:val="002B5B69"/>
    <w:rsid w:val="002C65EE"/>
    <w:rsid w:val="002E08C5"/>
    <w:rsid w:val="002E0A8C"/>
    <w:rsid w:val="002E694C"/>
    <w:rsid w:val="003021F4"/>
    <w:rsid w:val="00305FD9"/>
    <w:rsid w:val="00314E84"/>
    <w:rsid w:val="003A00AC"/>
    <w:rsid w:val="003B069A"/>
    <w:rsid w:val="003B541E"/>
    <w:rsid w:val="003B6B21"/>
    <w:rsid w:val="003C4D4D"/>
    <w:rsid w:val="003C71AC"/>
    <w:rsid w:val="00401017"/>
    <w:rsid w:val="00404563"/>
    <w:rsid w:val="004062BB"/>
    <w:rsid w:val="00411B04"/>
    <w:rsid w:val="00453625"/>
    <w:rsid w:val="00471DA1"/>
    <w:rsid w:val="004C177F"/>
    <w:rsid w:val="004C3964"/>
    <w:rsid w:val="004C3BF3"/>
    <w:rsid w:val="004D50BB"/>
    <w:rsid w:val="004D602B"/>
    <w:rsid w:val="00504C9D"/>
    <w:rsid w:val="005114B4"/>
    <w:rsid w:val="00553EE3"/>
    <w:rsid w:val="005F4F37"/>
    <w:rsid w:val="00651F1E"/>
    <w:rsid w:val="00681828"/>
    <w:rsid w:val="006879D3"/>
    <w:rsid w:val="00690C4D"/>
    <w:rsid w:val="006D54CA"/>
    <w:rsid w:val="007043DF"/>
    <w:rsid w:val="00725F0A"/>
    <w:rsid w:val="00775DE8"/>
    <w:rsid w:val="007858E9"/>
    <w:rsid w:val="007A6110"/>
    <w:rsid w:val="007B5DFA"/>
    <w:rsid w:val="00817825"/>
    <w:rsid w:val="00835A2C"/>
    <w:rsid w:val="00845F10"/>
    <w:rsid w:val="0086589F"/>
    <w:rsid w:val="0089190A"/>
    <w:rsid w:val="00891C58"/>
    <w:rsid w:val="008A16BD"/>
    <w:rsid w:val="0092077E"/>
    <w:rsid w:val="0093340D"/>
    <w:rsid w:val="00983493"/>
    <w:rsid w:val="009C4F81"/>
    <w:rsid w:val="00A0025A"/>
    <w:rsid w:val="00A178D1"/>
    <w:rsid w:val="00A53C9B"/>
    <w:rsid w:val="00A55E85"/>
    <w:rsid w:val="00A90CDC"/>
    <w:rsid w:val="00AB37B2"/>
    <w:rsid w:val="00B024B9"/>
    <w:rsid w:val="00B11F15"/>
    <w:rsid w:val="00B527DD"/>
    <w:rsid w:val="00BC4195"/>
    <w:rsid w:val="00BC4650"/>
    <w:rsid w:val="00C2263F"/>
    <w:rsid w:val="00C37666"/>
    <w:rsid w:val="00C84583"/>
    <w:rsid w:val="00CF59DF"/>
    <w:rsid w:val="00D152B3"/>
    <w:rsid w:val="00D73E51"/>
    <w:rsid w:val="00DA37BC"/>
    <w:rsid w:val="00DA3A2D"/>
    <w:rsid w:val="00DC409F"/>
    <w:rsid w:val="00DC61E4"/>
    <w:rsid w:val="00DF07AD"/>
    <w:rsid w:val="00E03696"/>
    <w:rsid w:val="00E13B38"/>
    <w:rsid w:val="00E75FA6"/>
    <w:rsid w:val="00E864FB"/>
    <w:rsid w:val="00E93447"/>
    <w:rsid w:val="00EC3936"/>
    <w:rsid w:val="00ED29BB"/>
    <w:rsid w:val="00EE2C14"/>
    <w:rsid w:val="00EF48E5"/>
    <w:rsid w:val="00EF5AC2"/>
    <w:rsid w:val="00F1640A"/>
    <w:rsid w:val="00F31E00"/>
    <w:rsid w:val="00F52FBC"/>
    <w:rsid w:val="00F56233"/>
    <w:rsid w:val="00F923B7"/>
    <w:rsid w:val="00F93631"/>
    <w:rsid w:val="00FA0F8B"/>
    <w:rsid w:val="00FE20B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B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A0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B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A0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183</cp:revision>
  <dcterms:created xsi:type="dcterms:W3CDTF">2018-10-22T22:38:00Z</dcterms:created>
  <dcterms:modified xsi:type="dcterms:W3CDTF">2018-11-03T03:38:00Z</dcterms:modified>
</cp:coreProperties>
</file>