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E6" w:rsidRPr="0093245E" w:rsidRDefault="0093245E" w:rsidP="0093245E">
      <w:pPr>
        <w:pStyle w:val="Caption"/>
        <w:rPr>
          <w:rFonts w:ascii="Times New Roman" w:hAnsi="Times New Roman"/>
        </w:rPr>
      </w:pPr>
      <w:r w:rsidRPr="0093245E">
        <w:rPr>
          <w:rFonts w:ascii="Times New Roman" w:hAnsi="Times New Roman"/>
        </w:rPr>
        <w:t>Lesson Plan</w:t>
      </w:r>
      <w:r w:rsidR="0013000C">
        <w:rPr>
          <w:rFonts w:ascii="Times New Roman" w:hAnsi="Times New Roman"/>
        </w:rPr>
        <w:br/>
      </w:r>
    </w:p>
    <w:p w:rsidR="002965E6" w:rsidRPr="0093245E" w:rsidRDefault="002965E6" w:rsidP="0093245E">
      <w:pPr>
        <w:tabs>
          <w:tab w:val="left" w:pos="1440"/>
        </w:tabs>
        <w:autoSpaceDE w:val="0"/>
        <w:autoSpaceDN w:val="0"/>
        <w:adjustRightInd w:val="0"/>
        <w:rPr>
          <w:b/>
          <w:lang w:val="en-US"/>
        </w:rPr>
      </w:pPr>
      <w:r w:rsidRPr="0093245E">
        <w:rPr>
          <w:b/>
          <w:lang w:val="en-US"/>
        </w:rPr>
        <w:t>Name:</w:t>
      </w:r>
      <w:r w:rsidR="00EA37EA">
        <w:rPr>
          <w:b/>
          <w:lang w:val="en-US"/>
        </w:rPr>
        <w:t xml:space="preserve"> Caia Chiverton</w:t>
      </w:r>
      <w:r w:rsidRPr="0093245E">
        <w:rPr>
          <w:b/>
          <w:lang w:val="en-US"/>
        </w:rPr>
        <w:tab/>
      </w:r>
      <w:r w:rsidR="0093245E">
        <w:rPr>
          <w:b/>
          <w:lang w:val="en-US"/>
        </w:rPr>
        <w:t xml:space="preserve">                  </w:t>
      </w:r>
      <w:r w:rsidR="00EA37EA">
        <w:rPr>
          <w:b/>
          <w:lang w:val="en-US"/>
        </w:rPr>
        <w:t xml:space="preserve">                         </w:t>
      </w:r>
      <w:r w:rsidRPr="0093245E">
        <w:rPr>
          <w:b/>
          <w:lang w:val="en-US"/>
        </w:rPr>
        <w:t>Date:</w:t>
      </w:r>
      <w:r w:rsidR="00EA37EA">
        <w:rPr>
          <w:b/>
          <w:lang w:val="en-US"/>
        </w:rPr>
        <w:t xml:space="preserve"> November 28, 2018</w:t>
      </w:r>
    </w:p>
    <w:p w:rsidR="002965E6" w:rsidRPr="0093245E" w:rsidRDefault="002965E6" w:rsidP="0093245E">
      <w:pPr>
        <w:tabs>
          <w:tab w:val="left" w:pos="1440"/>
        </w:tabs>
        <w:autoSpaceDE w:val="0"/>
        <w:autoSpaceDN w:val="0"/>
        <w:adjustRightInd w:val="0"/>
        <w:rPr>
          <w:b/>
          <w:lang w:val="en-US"/>
        </w:rPr>
      </w:pPr>
      <w:r w:rsidRPr="0093245E">
        <w:rPr>
          <w:b/>
          <w:lang w:val="en-US"/>
        </w:rPr>
        <w:t>Subject:</w:t>
      </w:r>
      <w:r w:rsidR="00EA37EA">
        <w:rPr>
          <w:b/>
          <w:lang w:val="en-US"/>
        </w:rPr>
        <w:t xml:space="preserve"> Literacy</w:t>
      </w:r>
      <w:r w:rsidRPr="0093245E">
        <w:rPr>
          <w:b/>
          <w:lang w:val="en-US"/>
        </w:rPr>
        <w:tab/>
      </w:r>
      <w:r w:rsidR="0093245E">
        <w:rPr>
          <w:b/>
          <w:lang w:val="en-US"/>
        </w:rPr>
        <w:t xml:space="preserve">                 </w:t>
      </w:r>
      <w:r w:rsidR="00EA37EA">
        <w:rPr>
          <w:b/>
          <w:lang w:val="en-US"/>
        </w:rPr>
        <w:t xml:space="preserve">                                      </w:t>
      </w:r>
      <w:r w:rsidRPr="0093245E">
        <w:rPr>
          <w:b/>
          <w:lang w:val="en-US"/>
        </w:rPr>
        <w:t>Grade:</w:t>
      </w:r>
      <w:r w:rsidR="00EA37EA">
        <w:rPr>
          <w:b/>
          <w:lang w:val="en-US"/>
        </w:rPr>
        <w:t xml:space="preserve"> 5/6 </w:t>
      </w:r>
    </w:p>
    <w:p w:rsidR="002965E6" w:rsidRPr="0093245E" w:rsidRDefault="002965E6" w:rsidP="002965E6">
      <w:pPr>
        <w:tabs>
          <w:tab w:val="left" w:pos="10005"/>
          <w:tab w:val="right" w:pos="10800"/>
        </w:tabs>
        <w:autoSpaceDE w:val="0"/>
        <w:autoSpaceDN w:val="0"/>
        <w:adjustRightInd w:val="0"/>
        <w:rPr>
          <w:lang w:val="en-US"/>
        </w:rPr>
      </w:pPr>
    </w:p>
    <w:tbl>
      <w:tblPr>
        <w:tblW w:w="1052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719"/>
      </w:tblGrid>
      <w:tr w:rsidR="0093245E" w:rsidRPr="0093245E" w:rsidTr="00433CAE">
        <w:trPr>
          <w:cantSplit/>
          <w:trHeight w:val="864"/>
          <w:jc w:val="center"/>
        </w:trPr>
        <w:tc>
          <w:tcPr>
            <w:tcW w:w="10526" w:type="dxa"/>
            <w:gridSpan w:val="2"/>
          </w:tcPr>
          <w:p w:rsidR="00081A8D" w:rsidRDefault="00081A8D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93245E" w:rsidRPr="0093245E" w:rsidRDefault="0093245E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 xml:space="preserve">Guiding Questions </w:t>
            </w:r>
            <w:r w:rsidRPr="0093245E">
              <w:rPr>
                <w:lang w:val="en-US"/>
              </w:rPr>
              <w:t>(specific to this lesson):</w:t>
            </w:r>
            <w:r w:rsidR="00CE104A">
              <w:rPr>
                <w:lang w:val="en-US"/>
              </w:rPr>
              <w:t xml:space="preserve"> How do different perspectives and points of view make a story or situation different?</w:t>
            </w:r>
          </w:p>
          <w:p w:rsidR="0093245E" w:rsidRPr="0093245E" w:rsidRDefault="0093245E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93245E" w:rsidRPr="0093245E" w:rsidRDefault="0093245E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93245E" w:rsidRPr="0093245E" w:rsidTr="00433CAE">
        <w:trPr>
          <w:cantSplit/>
          <w:trHeight w:val="1407"/>
          <w:jc w:val="center"/>
        </w:trPr>
        <w:tc>
          <w:tcPr>
            <w:tcW w:w="5807" w:type="dxa"/>
          </w:tcPr>
          <w:p w:rsidR="0093245E" w:rsidRDefault="0093245E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Outcomes</w:t>
            </w:r>
            <w:r w:rsidRPr="004C004F">
              <w:rPr>
                <w:lang w:val="en-US"/>
              </w:rPr>
              <w:t>: (What should students know, understand and be able to do as a result of this lesson</w:t>
            </w:r>
            <w:r w:rsidR="0018666C">
              <w:rPr>
                <w:lang w:val="en-US"/>
              </w:rPr>
              <w:t>?)</w:t>
            </w:r>
          </w:p>
          <w:p w:rsidR="0093245E" w:rsidRPr="0093245E" w:rsidRDefault="0093245E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93245E" w:rsidRPr="0093245E" w:rsidRDefault="0093245E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CE104A" w:rsidRPr="00CE104A" w:rsidRDefault="00CE104A" w:rsidP="00CE104A">
            <w:pPr>
              <w:shd w:val="clear" w:color="auto" w:fill="FFFFFF"/>
              <w:rPr>
                <w:rFonts w:ascii="Calibri" w:hAnsi="Calibri" w:cs="Calibri"/>
                <w:b/>
                <w:bCs/>
                <w:color w:val="80B49B"/>
                <w:sz w:val="32"/>
                <w:szCs w:val="36"/>
              </w:rPr>
            </w:pPr>
            <w:r w:rsidRPr="00CE104A">
              <w:rPr>
                <w:rFonts w:ascii="Calibri" w:hAnsi="Calibri" w:cs="Calibri"/>
                <w:b/>
                <w:bCs/>
                <w:color w:val="80B49B"/>
                <w:sz w:val="32"/>
                <w:szCs w:val="36"/>
              </w:rPr>
              <w:t>CC6.8</w:t>
            </w:r>
          </w:p>
          <w:p w:rsidR="00CE104A" w:rsidRPr="00CE104A" w:rsidRDefault="00CE104A" w:rsidP="00CE104A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CE104A">
              <w:rPr>
                <w:rFonts w:ascii="Calibri" w:hAnsi="Calibri" w:cs="Calibri"/>
                <w:b/>
                <w:bCs/>
                <w:color w:val="000000"/>
                <w:szCs w:val="28"/>
              </w:rPr>
              <w:t>Experiment with a variety of text forms (e.g., a peer interview, presentation at an assembly, poem, letter to parents, short review, poster, tableau, graphic organizer) and techniques (e.g., surprise ending).</w:t>
            </w:r>
          </w:p>
          <w:p w:rsidR="0093245E" w:rsidRPr="0093245E" w:rsidRDefault="0093245E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500F92" w:rsidRPr="0093245E" w:rsidRDefault="00500F92" w:rsidP="00986688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4719" w:type="dxa"/>
          </w:tcPr>
          <w:p w:rsidR="0018666C" w:rsidRDefault="0093245E" w:rsidP="00F365B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93245E">
              <w:rPr>
                <w:b/>
                <w:lang w:val="en-US"/>
              </w:rPr>
              <w:t xml:space="preserve">Indicators </w:t>
            </w:r>
            <w:r w:rsidRPr="0013000C">
              <w:rPr>
                <w:lang w:val="en-US"/>
              </w:rPr>
              <w:t xml:space="preserve">(Assessment Evidence): </w:t>
            </w:r>
            <w:r w:rsidRPr="004C004F">
              <w:rPr>
                <w:lang w:val="en-US"/>
              </w:rPr>
              <w:t>(What will students do to show what they have learned</w:t>
            </w:r>
            <w:r w:rsidR="0018666C">
              <w:rPr>
                <w:lang w:val="en-US"/>
              </w:rPr>
              <w:t>?)</w:t>
            </w:r>
            <w:r w:rsidR="0013000C">
              <w:rPr>
                <w:lang w:val="en-US"/>
              </w:rPr>
              <w:t xml:space="preserve"> </w:t>
            </w:r>
            <w:r w:rsidR="00F365B5">
              <w:rPr>
                <w:lang w:val="en-US"/>
              </w:rPr>
              <w:t>Use I can statements.</w:t>
            </w:r>
          </w:p>
          <w:p w:rsidR="00CE104A" w:rsidRDefault="00CE104A" w:rsidP="00F365B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CE104A" w:rsidRPr="0018666C" w:rsidRDefault="00CE104A" w:rsidP="00F365B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g) 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Experiment with different points of view (i.e., first person as well as third person).</w:t>
            </w:r>
          </w:p>
        </w:tc>
      </w:tr>
      <w:tr w:rsidR="002965E6" w:rsidRPr="0093245E" w:rsidTr="00433CAE">
        <w:trPr>
          <w:cantSplit/>
          <w:trHeight w:val="1083"/>
          <w:jc w:val="center"/>
        </w:trPr>
        <w:tc>
          <w:tcPr>
            <w:tcW w:w="10526" w:type="dxa"/>
            <w:gridSpan w:val="2"/>
          </w:tcPr>
          <w:p w:rsidR="0093245E" w:rsidRPr="0093245E" w:rsidRDefault="00267C47" w:rsidP="009324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Strategies</w:t>
            </w:r>
            <w:r w:rsidRPr="00267C47">
              <w:rPr>
                <w:lang w:val="en-US"/>
              </w:rPr>
              <w:t>: (formative</w:t>
            </w:r>
            <w:r w:rsidR="008E1EDD">
              <w:rPr>
                <w:lang w:val="en-US"/>
              </w:rPr>
              <w:t>-</w:t>
            </w:r>
            <w:r w:rsidR="008E1EDD">
              <w:rPr>
                <w:i/>
                <w:lang w:val="en-US"/>
              </w:rPr>
              <w:t>before</w:t>
            </w:r>
            <w:r w:rsidR="008E1EDD" w:rsidRPr="008E1EDD">
              <w:rPr>
                <w:i/>
                <w:lang w:val="en-US"/>
              </w:rPr>
              <w:t xml:space="preserve"> &amp; during</w:t>
            </w:r>
            <w:r w:rsidRPr="00267C47">
              <w:rPr>
                <w:lang w:val="en-US"/>
              </w:rPr>
              <w:t xml:space="preserve"> &amp; summative</w:t>
            </w:r>
            <w:r w:rsidR="008E1EDD">
              <w:rPr>
                <w:lang w:val="en-US"/>
              </w:rPr>
              <w:t xml:space="preserve"> - </w:t>
            </w:r>
            <w:r w:rsidR="008E1EDD" w:rsidRPr="008E1EDD">
              <w:rPr>
                <w:i/>
                <w:lang w:val="en-US"/>
              </w:rPr>
              <w:t>end</w:t>
            </w:r>
            <w:r w:rsidRPr="00267C47">
              <w:rPr>
                <w:lang w:val="en-US"/>
              </w:rPr>
              <w:t>)</w:t>
            </w:r>
          </w:p>
          <w:p w:rsidR="002965E6" w:rsidRDefault="00A0646A" w:rsidP="0093245E">
            <w:r>
              <w:t>Gain understanding of student’s prior knowledge on points of view through questions</w:t>
            </w:r>
          </w:p>
          <w:p w:rsidR="00A0646A" w:rsidRDefault="00A0646A" w:rsidP="0093245E">
            <w:r>
              <w:t>Group discussion</w:t>
            </w:r>
          </w:p>
          <w:p w:rsidR="000C6484" w:rsidRPr="0093245E" w:rsidRDefault="00A0646A" w:rsidP="0093245E">
            <w:r>
              <w:t>Finished product? Is it clear what point of view is being used?</w:t>
            </w:r>
          </w:p>
        </w:tc>
      </w:tr>
      <w:tr w:rsidR="002965E6" w:rsidRPr="0093245E" w:rsidTr="00433CAE">
        <w:trPr>
          <w:cantSplit/>
          <w:trHeight w:val="795"/>
          <w:jc w:val="center"/>
        </w:trPr>
        <w:tc>
          <w:tcPr>
            <w:tcW w:w="10526" w:type="dxa"/>
            <w:gridSpan w:val="2"/>
          </w:tcPr>
          <w:p w:rsidR="002965E6" w:rsidRPr="0093245E" w:rsidRDefault="0093245E" w:rsidP="0093245E">
            <w:pPr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 xml:space="preserve">Instructional Strategies: </w:t>
            </w:r>
            <w:r w:rsidR="00267C47" w:rsidRPr="00267C47">
              <w:rPr>
                <w:lang w:val="en-US"/>
              </w:rPr>
              <w:t>(specific strategies)</w:t>
            </w:r>
          </w:p>
          <w:p w:rsidR="0093245E" w:rsidRPr="00CE104A" w:rsidRDefault="00CE104A" w:rsidP="0093245E">
            <w:pPr>
              <w:rPr>
                <w:lang w:val="en-US"/>
              </w:rPr>
            </w:pPr>
            <w:r w:rsidRPr="00CE104A">
              <w:rPr>
                <w:lang w:val="en-US"/>
              </w:rPr>
              <w:t>Group Discussion</w:t>
            </w:r>
          </w:p>
          <w:p w:rsidR="0093245E" w:rsidRPr="00CE104A" w:rsidRDefault="00CE104A" w:rsidP="0093245E">
            <w:pPr>
              <w:rPr>
                <w:lang w:val="en-US"/>
              </w:rPr>
            </w:pPr>
            <w:r w:rsidRPr="00CE104A">
              <w:rPr>
                <w:lang w:val="en-US"/>
              </w:rPr>
              <w:t>Partner work</w:t>
            </w:r>
          </w:p>
          <w:p w:rsidR="00500F92" w:rsidRPr="00CE104A" w:rsidRDefault="00CE104A" w:rsidP="0093245E">
            <w:pPr>
              <w:rPr>
                <w:lang w:val="en-US"/>
              </w:rPr>
            </w:pPr>
            <w:r w:rsidRPr="00CE104A">
              <w:rPr>
                <w:lang w:val="en-US"/>
              </w:rPr>
              <w:t>Independent work</w:t>
            </w:r>
          </w:p>
          <w:p w:rsidR="0093245E" w:rsidRPr="0093245E" w:rsidRDefault="0093245E" w:rsidP="0093245E">
            <w:pPr>
              <w:rPr>
                <w:b/>
                <w:lang w:val="en-US"/>
              </w:rPr>
            </w:pPr>
          </w:p>
        </w:tc>
      </w:tr>
      <w:tr w:rsidR="002965E6" w:rsidRPr="0093245E" w:rsidTr="00433CAE">
        <w:trPr>
          <w:cantSplit/>
          <w:trHeight w:val="975"/>
          <w:jc w:val="center"/>
        </w:trPr>
        <w:tc>
          <w:tcPr>
            <w:tcW w:w="10526" w:type="dxa"/>
            <w:gridSpan w:val="2"/>
          </w:tcPr>
          <w:p w:rsidR="002965E6" w:rsidRPr="0093245E" w:rsidRDefault="00A05E48" w:rsidP="009866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Adaptive Dimension: Differentiated Learning</w:t>
            </w:r>
            <w:r w:rsidR="0018666C">
              <w:rPr>
                <w:b/>
                <w:lang w:val="en-US"/>
              </w:rPr>
              <w:t xml:space="preserve"> </w:t>
            </w:r>
            <w:r w:rsidR="004C004F" w:rsidRPr="004C004F">
              <w:rPr>
                <w:lang w:val="en-US"/>
              </w:rPr>
              <w:t xml:space="preserve">(what adaptations </w:t>
            </w:r>
            <w:r>
              <w:rPr>
                <w:lang w:val="en-US"/>
              </w:rPr>
              <w:t xml:space="preserve">in content, process, product and learning </w:t>
            </w:r>
            <w:r w:rsidR="004C004F">
              <w:rPr>
                <w:lang w:val="en-US"/>
              </w:rPr>
              <w:t xml:space="preserve">environment </w:t>
            </w:r>
            <w:r w:rsidR="0018666C">
              <w:rPr>
                <w:lang w:val="en-US"/>
              </w:rPr>
              <w:t>will be provided</w:t>
            </w:r>
            <w:r w:rsidR="004C004F" w:rsidRPr="004C004F">
              <w:rPr>
                <w:lang w:val="en-US"/>
              </w:rPr>
              <w:t xml:space="preserve"> to meet diverse </w:t>
            </w:r>
            <w:r w:rsidR="004C004F">
              <w:rPr>
                <w:lang w:val="en-US"/>
              </w:rPr>
              <w:t xml:space="preserve">student </w:t>
            </w:r>
            <w:r w:rsidR="004C004F" w:rsidRPr="004C004F">
              <w:rPr>
                <w:lang w:val="en-US"/>
              </w:rPr>
              <w:t>needs</w:t>
            </w:r>
            <w:r w:rsidR="0018666C">
              <w:rPr>
                <w:lang w:val="en-US"/>
              </w:rPr>
              <w:t>?)</w:t>
            </w:r>
          </w:p>
          <w:p w:rsidR="0018666C" w:rsidRDefault="0018666C" w:rsidP="00986688">
            <w:pPr>
              <w:rPr>
                <w:b/>
                <w:lang w:val="en-US"/>
              </w:rPr>
            </w:pPr>
          </w:p>
          <w:p w:rsidR="00A0646A" w:rsidRPr="00A0646A" w:rsidRDefault="00A0646A" w:rsidP="00986688">
            <w:pPr>
              <w:rPr>
                <w:lang w:val="en-US"/>
              </w:rPr>
            </w:pPr>
            <w:r w:rsidRPr="00A0646A">
              <w:rPr>
                <w:lang w:val="en-US"/>
              </w:rPr>
              <w:t>Students who are not good with writing will be working in a partnership to ensure their story is still being told but that they don’t need to write.</w:t>
            </w:r>
          </w:p>
          <w:p w:rsidR="00500F92" w:rsidRDefault="00500F92" w:rsidP="00986688">
            <w:pPr>
              <w:rPr>
                <w:b/>
                <w:lang w:val="en-US"/>
              </w:rPr>
            </w:pPr>
          </w:p>
          <w:p w:rsidR="0093245E" w:rsidRPr="0093245E" w:rsidRDefault="0093245E" w:rsidP="00986688">
            <w:pPr>
              <w:rPr>
                <w:b/>
                <w:lang w:val="en-US"/>
              </w:rPr>
            </w:pPr>
          </w:p>
        </w:tc>
      </w:tr>
      <w:tr w:rsidR="002965E6" w:rsidRPr="0093245E" w:rsidTr="00433CAE">
        <w:trPr>
          <w:cantSplit/>
          <w:trHeight w:val="1920"/>
          <w:jc w:val="center"/>
        </w:trPr>
        <w:tc>
          <w:tcPr>
            <w:tcW w:w="10526" w:type="dxa"/>
            <w:gridSpan w:val="2"/>
          </w:tcPr>
          <w:p w:rsidR="000C6484" w:rsidRDefault="0093245E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Materials Needed:</w:t>
            </w:r>
          </w:p>
          <w:p w:rsidR="00A0646A" w:rsidRPr="00A0646A" w:rsidRDefault="00A0646A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A0646A">
              <w:rPr>
                <w:lang w:val="en-US"/>
              </w:rPr>
              <w:t>Story with two different points of view</w:t>
            </w:r>
          </w:p>
          <w:p w:rsidR="00A0646A" w:rsidRPr="00A0646A" w:rsidRDefault="00A0646A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A0646A">
              <w:rPr>
                <w:lang w:val="en-US"/>
              </w:rPr>
              <w:t>White board</w:t>
            </w:r>
          </w:p>
          <w:p w:rsidR="00A0646A" w:rsidRPr="00A0646A" w:rsidRDefault="00A0646A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A0646A">
              <w:rPr>
                <w:lang w:val="en-US"/>
              </w:rPr>
              <w:t>Markers</w:t>
            </w:r>
          </w:p>
          <w:p w:rsidR="00A0646A" w:rsidRPr="00A0646A" w:rsidRDefault="00A0646A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A0646A">
              <w:rPr>
                <w:lang w:val="en-US"/>
              </w:rPr>
              <w:t>Writing utensils</w:t>
            </w:r>
          </w:p>
          <w:p w:rsidR="00A0646A" w:rsidRDefault="00A0646A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A0646A">
              <w:rPr>
                <w:lang w:val="en-US"/>
              </w:rPr>
              <w:t>Papers with pictures on them</w:t>
            </w:r>
          </w:p>
          <w:p w:rsidR="00A0646A" w:rsidRPr="00500F92" w:rsidRDefault="00A0646A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lang w:val="en-US"/>
              </w:rPr>
              <w:t>Papers divided in three: Perspective, first person, third person</w:t>
            </w:r>
          </w:p>
        </w:tc>
      </w:tr>
      <w:tr w:rsidR="0018666C" w:rsidRPr="0093245E" w:rsidTr="00433CAE">
        <w:trPr>
          <w:cantSplit/>
          <w:trHeight w:val="11100"/>
          <w:jc w:val="center"/>
        </w:trPr>
        <w:tc>
          <w:tcPr>
            <w:tcW w:w="10526" w:type="dxa"/>
            <w:gridSpan w:val="2"/>
          </w:tcPr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Learning Experiences:</w:t>
            </w:r>
            <w:r w:rsidR="0013000C"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 w:rsidRPr="0093245E">
              <w:rPr>
                <w:b/>
                <w:lang w:val="en-US"/>
              </w:rPr>
              <w:t>Set (</w:t>
            </w:r>
            <w:r w:rsidR="004F7EB8">
              <w:rPr>
                <w:b/>
                <w:lang w:val="en-US"/>
              </w:rPr>
              <w:t xml:space="preserve"> 10 </w:t>
            </w:r>
            <w:r w:rsidRPr="0093245E">
              <w:rPr>
                <w:b/>
                <w:lang w:val="en-US"/>
              </w:rPr>
              <w:t>min)</w:t>
            </w: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18666C" w:rsidRDefault="004F7EB8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D35D8B">
              <w:rPr>
                <w:lang w:val="en-US"/>
              </w:rPr>
              <w:t xml:space="preserve">Start by reading </w:t>
            </w:r>
            <w:r w:rsidR="00D35D8B" w:rsidRPr="00D35D8B">
              <w:rPr>
                <w:lang w:val="en-US"/>
              </w:rPr>
              <w:t>the story from two points of view</w:t>
            </w:r>
          </w:p>
          <w:p w:rsid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As a class, determine:</w:t>
            </w:r>
          </w:p>
          <w:p w:rsid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1. Who’s perspective the story was being told from?</w:t>
            </w:r>
          </w:p>
          <w:p w:rsid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Narrator</w:t>
            </w:r>
          </w:p>
          <w:p w:rsid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Mason</w:t>
            </w:r>
          </w:p>
          <w:p w:rsid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Maddison</w:t>
            </w:r>
          </w:p>
          <w:p w:rsid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Mom</w:t>
            </w:r>
          </w:p>
          <w:p w:rsid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18666C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 What point of view were the stories told from?</w:t>
            </w:r>
          </w:p>
          <w:p w:rsid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D35D8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person</w:t>
            </w:r>
          </w:p>
          <w:p w:rsidR="00D35D8B" w:rsidRP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D35D8B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person</w:t>
            </w:r>
          </w:p>
          <w:p w:rsidR="0018666C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D35D8B">
              <w:rPr>
                <w:lang w:val="en-US"/>
              </w:rPr>
              <w:t>The perspective and point of view a story can totally change the story</w:t>
            </w:r>
          </w:p>
          <w:p w:rsid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Perspective: The characters in the story</w:t>
            </w:r>
          </w:p>
          <w:p w:rsid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Point of View: Who is telling the story?</w:t>
            </w:r>
          </w:p>
          <w:p w:rsid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D35D8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person- from the perspective of one the characters in the story</w:t>
            </w:r>
            <w:r w:rsidR="00A0646A">
              <w:rPr>
                <w:lang w:val="en-US"/>
              </w:rPr>
              <w:t xml:space="preserve"> “I, My, We”</w:t>
            </w:r>
          </w:p>
          <w:p w:rsid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D35D8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person- told from a narrator who is not in the story</w:t>
            </w:r>
            <w:r w:rsidR="00A0646A">
              <w:rPr>
                <w:lang w:val="en-US"/>
              </w:rPr>
              <w:t xml:space="preserve"> – “they, she, he, character’s name”</w:t>
            </w:r>
          </w:p>
          <w:p w:rsid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D35D8B" w:rsidRPr="00D35D8B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There also is a 2</w:t>
            </w:r>
            <w:r w:rsidRPr="00D35D8B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person point of view but for today </w:t>
            </w:r>
            <w:r w:rsidR="00A0646A">
              <w:rPr>
                <w:lang w:val="en-US"/>
              </w:rPr>
              <w:t>we will just focus on these two</w:t>
            </w:r>
          </w:p>
          <w:p w:rsidR="00D35D8B" w:rsidRPr="0093245E" w:rsidRDefault="00D35D8B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Development (</w:t>
            </w:r>
            <w:r w:rsidR="003A1FD6">
              <w:rPr>
                <w:b/>
                <w:lang w:val="en-US"/>
              </w:rPr>
              <w:t xml:space="preserve"> 35 </w:t>
            </w:r>
            <w:r w:rsidRPr="0093245E">
              <w:rPr>
                <w:b/>
                <w:lang w:val="en-US"/>
              </w:rPr>
              <w:t>min</w:t>
            </w:r>
            <w:r w:rsidR="003A1FD6">
              <w:rPr>
                <w:b/>
                <w:lang w:val="en-US"/>
              </w:rPr>
              <w:t>s</w:t>
            </w:r>
            <w:r w:rsidRPr="0093245E">
              <w:rPr>
                <w:b/>
                <w:lang w:val="en-US"/>
              </w:rPr>
              <w:t>)</w:t>
            </w:r>
          </w:p>
          <w:p w:rsidR="0018666C" w:rsidRDefault="003A1FD6" w:rsidP="003A1FD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Do an example of the assignment as a class together with picture below.</w:t>
            </w:r>
          </w:p>
          <w:p w:rsidR="003A1FD6" w:rsidRDefault="003A1FD6" w:rsidP="003A1FD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A1FD6" w:rsidRDefault="003A1FD6" w:rsidP="003A1FD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Put picture in the middle of the board</w:t>
            </w:r>
          </w:p>
          <w:p w:rsidR="003A1FD6" w:rsidRDefault="003A1FD6" w:rsidP="003A1FD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A1FD6" w:rsidRDefault="003A1FD6" w:rsidP="003A1FD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Perspectives:</w:t>
            </w:r>
          </w:p>
          <w:p w:rsidR="003A1FD6" w:rsidRDefault="003A1FD6" w:rsidP="003A1FD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Mom</w:t>
            </w:r>
          </w:p>
          <w:p w:rsidR="003A1FD6" w:rsidRDefault="003A1FD6" w:rsidP="003A1FD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Dad</w:t>
            </w:r>
          </w:p>
          <w:p w:rsidR="003A1FD6" w:rsidRDefault="003A1FD6" w:rsidP="003A1FD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Older son</w:t>
            </w:r>
          </w:p>
          <w:p w:rsidR="003A1FD6" w:rsidRPr="003A1FD6" w:rsidRDefault="003A1FD6" w:rsidP="003A1FD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Younger son</w:t>
            </w:r>
          </w:p>
          <w:p w:rsidR="0018666C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  <w:p w:rsid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1st Person Point of View:</w:t>
            </w:r>
          </w:p>
          <w:p w:rsid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Brief story about what is going on told from the one of the characters</w:t>
            </w:r>
          </w:p>
          <w:p w:rsid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A1FD6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person Point of View:</w:t>
            </w:r>
          </w:p>
          <w:p w:rsid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Brief story from the narrator’s perspective</w:t>
            </w:r>
          </w:p>
          <w:p w:rsid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Then hand out the different pages with the pictures </w:t>
            </w:r>
          </w:p>
          <w:p w:rsid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Students are working in pairs</w:t>
            </w:r>
          </w:p>
          <w:p w:rsid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1. Identify all the different perspectives you see</w:t>
            </w:r>
          </w:p>
          <w:p w:rsid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 Write a little story about what is happening from the1st person point of view</w:t>
            </w:r>
          </w:p>
          <w:p w:rsidR="003A1FD6" w:rsidRP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3. When you finish the story, switch with another group, using their photo, you will now write a story on their page from the 3</w:t>
            </w:r>
            <w:r w:rsidRPr="003A1FD6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person point of view</w:t>
            </w:r>
          </w:p>
          <w:p w:rsidR="003A1FD6" w:rsidRPr="0093245E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Closure (</w:t>
            </w:r>
            <w:r w:rsidR="003A1FD6">
              <w:rPr>
                <w:b/>
                <w:lang w:val="en-US"/>
              </w:rPr>
              <w:t xml:space="preserve"> 15 </w:t>
            </w:r>
            <w:r w:rsidRPr="0093245E">
              <w:rPr>
                <w:b/>
                <w:lang w:val="en-US"/>
              </w:rPr>
              <w:t>min)</w:t>
            </w:r>
          </w:p>
          <w:p w:rsid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Everyone should get their original paper back</w:t>
            </w:r>
          </w:p>
          <w:p w:rsid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Does anyone really want to share one of their point of views?</w:t>
            </w:r>
          </w:p>
          <w:p w:rsid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A1FD6" w:rsidRPr="0093245E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Was there a lot of difference between the 1</w:t>
            </w:r>
            <w:r w:rsidRPr="003A1FD6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person point of view story versus the 3</w:t>
            </w:r>
            <w:r w:rsidRPr="003A1FD6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person point of view?</w:t>
            </w:r>
          </w:p>
          <w:p w:rsidR="0018666C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The point of view a story is written from can really change what the reader is learning about what is happening. </w:t>
            </w:r>
          </w:p>
          <w:p w:rsid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A1FD6" w:rsidRDefault="003A1FD6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Think of how different your own perspectives are on different situations and how it might look to someone who is watching. </w:t>
            </w:r>
          </w:p>
          <w:p w:rsidR="0013000C" w:rsidRPr="0093245E" w:rsidRDefault="0013000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18666C" w:rsidRPr="0093245E" w:rsidRDefault="0018666C" w:rsidP="00986688">
            <w:pPr>
              <w:tabs>
                <w:tab w:val="right" w:pos="11188"/>
              </w:tabs>
              <w:autoSpaceDE w:val="0"/>
              <w:autoSpaceDN w:val="0"/>
              <w:adjustRightInd w:val="0"/>
              <w:ind w:right="1068"/>
              <w:rPr>
                <w:b/>
                <w:lang w:val="en-US"/>
              </w:rPr>
            </w:pPr>
          </w:p>
          <w:p w:rsidR="0018666C" w:rsidRPr="0093245E" w:rsidRDefault="0018666C" w:rsidP="00986688"/>
          <w:p w:rsidR="0018666C" w:rsidRPr="0093245E" w:rsidRDefault="0018666C" w:rsidP="00986688"/>
          <w:p w:rsidR="0018666C" w:rsidRPr="0093245E" w:rsidRDefault="0018666C" w:rsidP="00986688">
            <w:pPr>
              <w:rPr>
                <w:b/>
                <w:lang w:val="en-US"/>
              </w:rPr>
            </w:pPr>
          </w:p>
        </w:tc>
      </w:tr>
    </w:tbl>
    <w:p w:rsidR="001F14AB" w:rsidRDefault="001F14AB"/>
    <w:p w:rsidR="00A0646A" w:rsidRDefault="00A0646A"/>
    <w:p w:rsidR="00A0646A" w:rsidRDefault="00A0646A"/>
    <w:p w:rsidR="00A0646A" w:rsidRDefault="00A0646A"/>
    <w:p w:rsidR="00A0646A" w:rsidRDefault="00A0646A"/>
    <w:p w:rsidR="00A0646A" w:rsidRDefault="00A0646A"/>
    <w:p w:rsidR="00A0646A" w:rsidRDefault="00A0646A"/>
    <w:p w:rsidR="00A0646A" w:rsidRDefault="00A0646A" w:rsidP="00A0646A"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1866900</wp:posOffset>
            </wp:positionV>
            <wp:extent cx="9136380" cy="5408295"/>
            <wp:effectExtent l="0" t="2858" r="4763" b="4762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36380" cy="540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46A" w:rsidRDefault="00A0646A" w:rsidP="00A0646A"/>
    <w:p w:rsidR="00A0646A" w:rsidRDefault="00A0646A" w:rsidP="00A0646A">
      <w:r>
        <w:rPr>
          <w:noProof/>
          <w:lang w:eastAsia="en-CA"/>
        </w:rPr>
        <w:drawing>
          <wp:inline distT="0" distB="0" distL="0" distR="0" wp14:anchorId="624E4350" wp14:editId="14F850A5">
            <wp:extent cx="6188075" cy="7237515"/>
            <wp:effectExtent l="0" t="0" r="3175" b="1905"/>
            <wp:docPr id="3" name="Picture 3" descr="http://4.bp.blogspot.com/-A-bymWglOm8/UxEX4Ru6_XI/AAAAAAAACrU/WBPi3tKQd1Q/s1600/Point+of+View+Anchor+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A-bymWglOm8/UxEX4Ru6_XI/AAAAAAAACrU/WBPi3tKQd1Q/s1600/Point+of+View+Anchor+Ch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72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6A" w:rsidRPr="00A0646A" w:rsidRDefault="00A0646A" w:rsidP="00A0646A"/>
    <w:p w:rsidR="00A0646A" w:rsidRPr="00A0646A" w:rsidRDefault="00A0646A" w:rsidP="00A0646A"/>
    <w:p w:rsidR="00A0646A" w:rsidRPr="00A0646A" w:rsidRDefault="00A0646A" w:rsidP="00A0646A"/>
    <w:p w:rsidR="00A0646A" w:rsidRDefault="00A0646A" w:rsidP="00A0646A"/>
    <w:p w:rsidR="00A0646A" w:rsidRDefault="00A0646A" w:rsidP="00A0646A">
      <w:pPr>
        <w:tabs>
          <w:tab w:val="left" w:pos="5796"/>
        </w:tabs>
      </w:pPr>
      <w:r>
        <w:tab/>
      </w:r>
    </w:p>
    <w:p w:rsidR="00A0646A" w:rsidRDefault="00A0646A" w:rsidP="00A0646A">
      <w:pPr>
        <w:tabs>
          <w:tab w:val="left" w:pos="5796"/>
        </w:tabs>
      </w:pPr>
    </w:p>
    <w:p w:rsidR="00A0646A" w:rsidRPr="00A0646A" w:rsidRDefault="00A0646A" w:rsidP="00A0646A">
      <w:pPr>
        <w:tabs>
          <w:tab w:val="left" w:pos="5796"/>
        </w:tabs>
      </w:pPr>
      <w:bookmarkStart w:id="0" w:name="_GoBack"/>
      <w:bookmarkEnd w:id="0"/>
    </w:p>
    <w:sectPr w:rsidR="00A0646A" w:rsidRPr="00A0646A" w:rsidSect="0093245E">
      <w:pgSz w:w="12240" w:h="15840"/>
      <w:pgMar w:top="851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F5" w:rsidRDefault="00227FF5" w:rsidP="00A0646A">
      <w:r>
        <w:separator/>
      </w:r>
    </w:p>
  </w:endnote>
  <w:endnote w:type="continuationSeparator" w:id="0">
    <w:p w:rsidR="00227FF5" w:rsidRDefault="00227FF5" w:rsidP="00A0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F5" w:rsidRDefault="00227FF5" w:rsidP="00A0646A">
      <w:r>
        <w:separator/>
      </w:r>
    </w:p>
  </w:footnote>
  <w:footnote w:type="continuationSeparator" w:id="0">
    <w:p w:rsidR="00227FF5" w:rsidRDefault="00227FF5" w:rsidP="00A06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E6"/>
    <w:rsid w:val="00081A8D"/>
    <w:rsid w:val="000C6484"/>
    <w:rsid w:val="0011764D"/>
    <w:rsid w:val="0013000C"/>
    <w:rsid w:val="0018666C"/>
    <w:rsid w:val="001F14AB"/>
    <w:rsid w:val="00227FF5"/>
    <w:rsid w:val="00267C47"/>
    <w:rsid w:val="002965E6"/>
    <w:rsid w:val="002B0237"/>
    <w:rsid w:val="003A1FD6"/>
    <w:rsid w:val="00433CAE"/>
    <w:rsid w:val="00463185"/>
    <w:rsid w:val="004C004F"/>
    <w:rsid w:val="004F7EB8"/>
    <w:rsid w:val="00500F92"/>
    <w:rsid w:val="005E34E0"/>
    <w:rsid w:val="008E1EDD"/>
    <w:rsid w:val="0093245E"/>
    <w:rsid w:val="00A05E48"/>
    <w:rsid w:val="00A0646A"/>
    <w:rsid w:val="00B42974"/>
    <w:rsid w:val="00CE104A"/>
    <w:rsid w:val="00D35D8B"/>
    <w:rsid w:val="00D731BC"/>
    <w:rsid w:val="00E15476"/>
    <w:rsid w:val="00EA37EA"/>
    <w:rsid w:val="00F3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9FEBD-8D4F-4C99-84A0-39C65BC2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965E6"/>
    <w:pPr>
      <w:tabs>
        <w:tab w:val="left" w:pos="1440"/>
      </w:tabs>
      <w:autoSpaceDE w:val="0"/>
      <w:autoSpaceDN w:val="0"/>
      <w:adjustRightInd w:val="0"/>
      <w:jc w:val="center"/>
    </w:pPr>
    <w:rPr>
      <w:rFonts w:ascii="Bookman Old Style" w:hAnsi="Bookman Old Style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6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4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4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64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University of Regina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edtech</dc:creator>
  <cp:lastModifiedBy>Kim Chiverton</cp:lastModifiedBy>
  <cp:revision>2</cp:revision>
  <cp:lastPrinted>2014-03-06T21:21:00Z</cp:lastPrinted>
  <dcterms:created xsi:type="dcterms:W3CDTF">2018-11-28T05:25:00Z</dcterms:created>
  <dcterms:modified xsi:type="dcterms:W3CDTF">2018-11-28T05:25:00Z</dcterms:modified>
</cp:coreProperties>
</file>