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606" w:rsidRPr="0093245E" w:rsidRDefault="00FC5606" w:rsidP="00FC5606">
      <w:pPr>
        <w:pStyle w:val="Caption"/>
        <w:rPr>
          <w:rFonts w:ascii="Times New Roman" w:hAnsi="Times New Roman"/>
        </w:rPr>
      </w:pPr>
      <w:r w:rsidRPr="0093245E">
        <w:rPr>
          <w:rFonts w:ascii="Times New Roman" w:hAnsi="Times New Roman"/>
        </w:rPr>
        <w:t>Lesson Plan</w:t>
      </w:r>
      <w:r>
        <w:rPr>
          <w:rFonts w:ascii="Times New Roman" w:hAnsi="Times New Roman"/>
        </w:rPr>
        <w:t xml:space="preserve">: </w:t>
      </w:r>
      <w:r w:rsidR="009547ED">
        <w:rPr>
          <w:rFonts w:ascii="Times New Roman" w:hAnsi="Times New Roman"/>
        </w:rPr>
        <w:t xml:space="preserve">one (1) </w:t>
      </w:r>
      <w:r>
        <w:rPr>
          <w:rFonts w:ascii="Times New Roman" w:hAnsi="Times New Roman"/>
        </w:rPr>
        <w:br/>
      </w:r>
    </w:p>
    <w:p w:rsidR="00FC5606" w:rsidRPr="0093245E" w:rsidRDefault="00FC5606" w:rsidP="00FC5606">
      <w:pPr>
        <w:tabs>
          <w:tab w:val="left" w:pos="1440"/>
        </w:tabs>
        <w:autoSpaceDE w:val="0"/>
        <w:autoSpaceDN w:val="0"/>
        <w:adjustRightInd w:val="0"/>
        <w:rPr>
          <w:b/>
          <w:lang w:val="en-US"/>
        </w:rPr>
      </w:pPr>
      <w:r w:rsidRPr="0093245E">
        <w:rPr>
          <w:b/>
          <w:lang w:val="en-US"/>
        </w:rPr>
        <w:t>Name:</w:t>
      </w:r>
      <w:r>
        <w:rPr>
          <w:b/>
          <w:lang w:val="en-US"/>
        </w:rPr>
        <w:t xml:space="preserve"> Khadar Tawane Hilowle</w:t>
      </w:r>
      <w:r>
        <w:rPr>
          <w:b/>
          <w:lang w:val="en-US"/>
        </w:rPr>
        <w:tab/>
      </w:r>
      <w:r>
        <w:rPr>
          <w:b/>
          <w:lang w:val="en-US"/>
        </w:rPr>
        <w:tab/>
      </w:r>
      <w:r w:rsidRPr="0093245E">
        <w:rPr>
          <w:b/>
          <w:lang w:val="en-US"/>
        </w:rPr>
        <w:tab/>
      </w:r>
      <w:r>
        <w:rPr>
          <w:b/>
          <w:lang w:val="en-US"/>
        </w:rPr>
        <w:t xml:space="preserve">                  </w:t>
      </w:r>
      <w:r w:rsidRPr="0093245E">
        <w:rPr>
          <w:b/>
          <w:lang w:val="en-US"/>
        </w:rPr>
        <w:t>Date:</w:t>
      </w:r>
      <w:r>
        <w:rPr>
          <w:b/>
          <w:lang w:val="en-US"/>
        </w:rPr>
        <w:t xml:space="preserve"> Oct 24,2018</w:t>
      </w:r>
    </w:p>
    <w:p w:rsidR="00FC5606" w:rsidRPr="0093245E" w:rsidRDefault="00FC5606" w:rsidP="00FC5606">
      <w:pPr>
        <w:tabs>
          <w:tab w:val="left" w:pos="1440"/>
        </w:tabs>
        <w:autoSpaceDE w:val="0"/>
        <w:autoSpaceDN w:val="0"/>
        <w:adjustRightInd w:val="0"/>
        <w:rPr>
          <w:b/>
          <w:lang w:val="en-US"/>
        </w:rPr>
      </w:pPr>
      <w:r w:rsidRPr="0093245E">
        <w:rPr>
          <w:b/>
          <w:lang w:val="en-US"/>
        </w:rPr>
        <w:t>Subject:</w:t>
      </w:r>
      <w:r>
        <w:rPr>
          <w:b/>
          <w:lang w:val="en-US"/>
        </w:rPr>
        <w:t xml:space="preserve"> </w:t>
      </w:r>
      <w:r w:rsidR="00520D17">
        <w:rPr>
          <w:b/>
          <w:lang w:val="en-US"/>
        </w:rPr>
        <w:t>Dance</w:t>
      </w:r>
      <w:r w:rsidR="00761285">
        <w:rPr>
          <w:b/>
          <w:lang w:val="en-US"/>
        </w:rPr>
        <w:t xml:space="preserve"> Education</w:t>
      </w:r>
      <w:r>
        <w:rPr>
          <w:b/>
          <w:lang w:val="en-US"/>
        </w:rPr>
        <w:tab/>
      </w:r>
      <w:r>
        <w:rPr>
          <w:b/>
          <w:lang w:val="en-US"/>
        </w:rPr>
        <w:tab/>
      </w:r>
      <w:r>
        <w:rPr>
          <w:b/>
          <w:lang w:val="en-US"/>
        </w:rPr>
        <w:tab/>
      </w:r>
      <w:r w:rsidRPr="0093245E">
        <w:rPr>
          <w:b/>
          <w:lang w:val="en-US"/>
        </w:rPr>
        <w:tab/>
      </w:r>
      <w:r>
        <w:rPr>
          <w:b/>
          <w:lang w:val="en-US"/>
        </w:rPr>
        <w:t xml:space="preserve">                 </w:t>
      </w:r>
      <w:r w:rsidRPr="0093245E">
        <w:rPr>
          <w:b/>
          <w:lang w:val="en-US"/>
        </w:rPr>
        <w:t>Grade:</w:t>
      </w:r>
      <w:r>
        <w:rPr>
          <w:b/>
          <w:lang w:val="en-US"/>
        </w:rPr>
        <w:t xml:space="preserve"> 6</w:t>
      </w:r>
    </w:p>
    <w:p w:rsidR="00FC5606" w:rsidRPr="0093245E" w:rsidRDefault="00FC5606" w:rsidP="00FC5606">
      <w:pPr>
        <w:tabs>
          <w:tab w:val="left" w:pos="10005"/>
          <w:tab w:val="right" w:pos="10800"/>
        </w:tabs>
        <w:autoSpaceDE w:val="0"/>
        <w:autoSpaceDN w:val="0"/>
        <w:adjustRightInd w:val="0"/>
        <w:rPr>
          <w:lang w:val="en-US"/>
        </w:rPr>
      </w:pPr>
    </w:p>
    <w:tbl>
      <w:tblPr>
        <w:tblW w:w="10526"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5807"/>
        <w:gridCol w:w="4719"/>
      </w:tblGrid>
      <w:tr w:rsidR="00FC5606" w:rsidRPr="0093245E" w:rsidTr="00EE0875">
        <w:trPr>
          <w:cantSplit/>
          <w:trHeight w:val="864"/>
          <w:jc w:val="center"/>
        </w:trPr>
        <w:tc>
          <w:tcPr>
            <w:tcW w:w="10526" w:type="dxa"/>
            <w:gridSpan w:val="2"/>
          </w:tcPr>
          <w:p w:rsidR="00FC5606" w:rsidRDefault="00FC5606" w:rsidP="00EE0875">
            <w:pPr>
              <w:tabs>
                <w:tab w:val="left" w:pos="315"/>
                <w:tab w:val="left" w:pos="6132"/>
                <w:tab w:val="right" w:pos="10800"/>
              </w:tabs>
              <w:autoSpaceDE w:val="0"/>
              <w:autoSpaceDN w:val="0"/>
              <w:adjustRightInd w:val="0"/>
              <w:rPr>
                <w:b/>
                <w:lang w:val="en-US"/>
              </w:rPr>
            </w:pPr>
            <w:bookmarkStart w:id="0" w:name="_Hlk531377159"/>
            <w:r>
              <w:rPr>
                <w:b/>
                <w:lang w:val="en-US"/>
              </w:rPr>
              <w:t>Brief Lesson Introduction/Overview:</w:t>
            </w:r>
          </w:p>
          <w:bookmarkEnd w:id="0"/>
          <w:p w:rsidR="00FC5606" w:rsidRPr="00C03848" w:rsidRDefault="00C03848" w:rsidP="00EE0875">
            <w:pPr>
              <w:tabs>
                <w:tab w:val="left" w:pos="315"/>
                <w:tab w:val="left" w:pos="6132"/>
                <w:tab w:val="right" w:pos="10800"/>
              </w:tabs>
              <w:autoSpaceDE w:val="0"/>
              <w:autoSpaceDN w:val="0"/>
              <w:adjustRightInd w:val="0"/>
              <w:rPr>
                <w:lang w:val="en-US"/>
              </w:rPr>
            </w:pPr>
            <w:r>
              <w:rPr>
                <w:lang w:val="en-US"/>
              </w:rPr>
              <w:t>This is one-hour lesson of focusing the art goal of cultural heritag</w:t>
            </w:r>
            <w:r w:rsidR="00F85E02">
              <w:rPr>
                <w:lang w:val="en-US"/>
              </w:rPr>
              <w:t xml:space="preserve">e and </w:t>
            </w:r>
            <w:r>
              <w:rPr>
                <w:lang w:val="en-US"/>
              </w:rPr>
              <w:t>creat</w:t>
            </w:r>
            <w:r w:rsidR="00F85E02">
              <w:rPr>
                <w:lang w:val="en-US"/>
              </w:rPr>
              <w:t>e</w:t>
            </w:r>
            <w:r>
              <w:rPr>
                <w:lang w:val="en-US"/>
              </w:rPr>
              <w:t xml:space="preserve"> produce through the outcome of CP6.1. student will investigate a single idea that can be developed in many ways of direction. We will also explore how dances is attached to our cultural heritage like the Cha-Cha dance. Students will reflect, dance, work in groups to create steps of Cha-Cha dance with instruction sheet given.</w:t>
            </w:r>
            <w:r w:rsidR="00283049">
              <w:rPr>
                <w:lang w:val="en-US"/>
              </w:rPr>
              <w:t xml:space="preserve"> We will also analyze the importance of preserving and promoting First Nations and Metis language through cultural dances.</w:t>
            </w:r>
          </w:p>
        </w:tc>
      </w:tr>
      <w:tr w:rsidR="00FC5606" w:rsidRPr="0093245E" w:rsidTr="00EE0875">
        <w:trPr>
          <w:cantSplit/>
          <w:trHeight w:val="1407"/>
          <w:jc w:val="center"/>
        </w:trPr>
        <w:tc>
          <w:tcPr>
            <w:tcW w:w="5807" w:type="dxa"/>
          </w:tcPr>
          <w:p w:rsidR="00FC5606" w:rsidRDefault="00FC5606" w:rsidP="00EE0875">
            <w:pPr>
              <w:tabs>
                <w:tab w:val="left" w:pos="315"/>
                <w:tab w:val="left" w:pos="6132"/>
                <w:tab w:val="right" w:pos="10800"/>
              </w:tabs>
              <w:autoSpaceDE w:val="0"/>
              <w:autoSpaceDN w:val="0"/>
              <w:adjustRightInd w:val="0"/>
              <w:rPr>
                <w:b/>
                <w:lang w:val="en-US"/>
              </w:rPr>
            </w:pPr>
            <w:r w:rsidRPr="0093245E">
              <w:rPr>
                <w:b/>
                <w:lang w:val="en-US"/>
              </w:rPr>
              <w:t>Outcomes</w:t>
            </w:r>
            <w:r w:rsidRPr="004C004F">
              <w:rPr>
                <w:lang w:val="en-US"/>
              </w:rPr>
              <w:t>: (What should students know, understand and be able to do as a result of this lesson</w:t>
            </w:r>
            <w:r>
              <w:rPr>
                <w:lang w:val="en-US"/>
              </w:rPr>
              <w:t>?)</w:t>
            </w:r>
          </w:p>
          <w:p w:rsidR="00C24C1A" w:rsidRDefault="00FC5606" w:rsidP="00EE0875">
            <w:pPr>
              <w:shd w:val="clear" w:color="auto" w:fill="FFFFFF"/>
              <w:rPr>
                <w:rFonts w:ascii="Calibri" w:hAnsi="Calibri" w:cs="Calibri"/>
                <w:b/>
                <w:bCs/>
                <w:color w:val="000000"/>
                <w:sz w:val="28"/>
                <w:szCs w:val="28"/>
                <w:shd w:val="clear" w:color="auto" w:fill="FFFFFF"/>
              </w:rPr>
            </w:pPr>
            <w:r>
              <w:rPr>
                <w:b/>
                <w:lang w:val="en-US"/>
              </w:rPr>
              <w:br/>
            </w:r>
            <w:r>
              <w:rPr>
                <w:b/>
                <w:lang w:val="en-US"/>
              </w:rPr>
              <w:br/>
              <w:t>CP6.1</w:t>
            </w:r>
            <w:r>
              <w:rPr>
                <w:b/>
                <w:lang w:val="en-US"/>
              </w:rPr>
              <w:br/>
            </w:r>
            <w:r>
              <w:rPr>
                <w:rFonts w:ascii="Calibri" w:hAnsi="Calibri" w:cs="Calibri"/>
                <w:b/>
                <w:bCs/>
                <w:color w:val="000000"/>
                <w:sz w:val="28"/>
                <w:szCs w:val="28"/>
                <w:shd w:val="clear" w:color="auto" w:fill="FFFFFF"/>
              </w:rPr>
              <w:t>Create dance compositions that express ideas about identity and how it is influenced (e.g., factors such as pop culture, cultural heritage, peer groups, personal and family interests, gender).</w:t>
            </w:r>
          </w:p>
          <w:p w:rsidR="00C24C1A" w:rsidRPr="00C24C1A" w:rsidRDefault="00C24C1A" w:rsidP="00EE0875">
            <w:pPr>
              <w:shd w:val="clear" w:color="auto" w:fill="FFFFFF"/>
              <w:rPr>
                <w:b/>
              </w:rPr>
            </w:pPr>
            <w:r w:rsidRPr="00C24C1A">
              <w:rPr>
                <w:b/>
              </w:rPr>
              <w:t>Treaty Education</w:t>
            </w:r>
            <w:r>
              <w:rPr>
                <w:b/>
              </w:rPr>
              <w:t>:</w:t>
            </w:r>
          </w:p>
          <w:p w:rsidR="00C24C1A" w:rsidRPr="00083171" w:rsidRDefault="00C24C1A" w:rsidP="00C24C1A">
            <w:pPr>
              <w:shd w:val="clear" w:color="auto" w:fill="FFFFFF"/>
              <w:rPr>
                <w:rFonts w:ascii="Calibri" w:hAnsi="Calibri"/>
                <w:b/>
                <w:bCs/>
                <w:color w:val="000000"/>
                <w:sz w:val="28"/>
                <w:szCs w:val="28"/>
                <w:lang w:val="en-US"/>
              </w:rPr>
            </w:pPr>
            <w:r w:rsidRPr="00C24C1A">
              <w:rPr>
                <w:b/>
              </w:rPr>
              <w:t xml:space="preserve"> SI62: Analyze the importance of the preservation and promotion of First Nations and Métis languages. </w:t>
            </w:r>
          </w:p>
          <w:p w:rsidR="00FC5606" w:rsidRPr="0093245E" w:rsidRDefault="00FC5606" w:rsidP="00EE0875">
            <w:pPr>
              <w:tabs>
                <w:tab w:val="left" w:pos="315"/>
                <w:tab w:val="left" w:pos="6132"/>
                <w:tab w:val="right" w:pos="10800"/>
              </w:tabs>
              <w:autoSpaceDE w:val="0"/>
              <w:autoSpaceDN w:val="0"/>
              <w:adjustRightInd w:val="0"/>
              <w:rPr>
                <w:b/>
                <w:lang w:val="en-US"/>
              </w:rPr>
            </w:pPr>
          </w:p>
          <w:p w:rsidR="00FC5606" w:rsidRPr="0093245E" w:rsidRDefault="00FC5606" w:rsidP="00EE0875">
            <w:pPr>
              <w:tabs>
                <w:tab w:val="left" w:pos="315"/>
                <w:tab w:val="left" w:pos="6132"/>
                <w:tab w:val="right" w:pos="10800"/>
              </w:tabs>
              <w:autoSpaceDE w:val="0"/>
              <w:autoSpaceDN w:val="0"/>
              <w:adjustRightInd w:val="0"/>
              <w:rPr>
                <w:b/>
                <w:lang w:val="en-US"/>
              </w:rPr>
            </w:pPr>
          </w:p>
          <w:p w:rsidR="00FC5606" w:rsidRPr="0093245E" w:rsidRDefault="00FC5606" w:rsidP="00EE0875">
            <w:pPr>
              <w:tabs>
                <w:tab w:val="left" w:pos="315"/>
                <w:tab w:val="left" w:pos="6132"/>
                <w:tab w:val="right" w:pos="10800"/>
              </w:tabs>
              <w:autoSpaceDE w:val="0"/>
              <w:autoSpaceDN w:val="0"/>
              <w:adjustRightInd w:val="0"/>
              <w:rPr>
                <w:b/>
                <w:lang w:val="en-US"/>
              </w:rPr>
            </w:pPr>
          </w:p>
          <w:p w:rsidR="00FC5606" w:rsidRDefault="00FC5606" w:rsidP="00EE0875">
            <w:pPr>
              <w:tabs>
                <w:tab w:val="left" w:pos="315"/>
                <w:tab w:val="left" w:pos="6132"/>
                <w:tab w:val="right" w:pos="10800"/>
              </w:tabs>
              <w:autoSpaceDE w:val="0"/>
              <w:autoSpaceDN w:val="0"/>
              <w:adjustRightInd w:val="0"/>
              <w:rPr>
                <w:b/>
                <w:lang w:val="en-US"/>
              </w:rPr>
            </w:pPr>
          </w:p>
          <w:p w:rsidR="00FC5606" w:rsidRPr="0093245E" w:rsidRDefault="00FC5606" w:rsidP="00EE0875">
            <w:pPr>
              <w:tabs>
                <w:tab w:val="left" w:pos="315"/>
                <w:tab w:val="left" w:pos="6132"/>
                <w:tab w:val="right" w:pos="10800"/>
              </w:tabs>
              <w:autoSpaceDE w:val="0"/>
              <w:autoSpaceDN w:val="0"/>
              <w:adjustRightInd w:val="0"/>
              <w:rPr>
                <w:b/>
                <w:lang w:val="en-US"/>
              </w:rPr>
            </w:pPr>
          </w:p>
        </w:tc>
        <w:tc>
          <w:tcPr>
            <w:tcW w:w="4719" w:type="dxa"/>
          </w:tcPr>
          <w:p w:rsidR="00FC5606" w:rsidRDefault="00FC5606" w:rsidP="00EE0875">
            <w:pPr>
              <w:tabs>
                <w:tab w:val="left" w:pos="315"/>
                <w:tab w:val="left" w:pos="6132"/>
                <w:tab w:val="right" w:pos="10800"/>
              </w:tabs>
              <w:autoSpaceDE w:val="0"/>
              <w:autoSpaceDN w:val="0"/>
              <w:adjustRightInd w:val="0"/>
              <w:rPr>
                <w:lang w:val="en-US"/>
              </w:rPr>
            </w:pPr>
            <w:r w:rsidRPr="0093245E">
              <w:rPr>
                <w:b/>
                <w:lang w:val="en-US"/>
              </w:rPr>
              <w:t xml:space="preserve">Indicators </w:t>
            </w:r>
            <w:r w:rsidRPr="0013000C">
              <w:rPr>
                <w:lang w:val="en-US"/>
              </w:rPr>
              <w:t xml:space="preserve">(Assessment Evidence): </w:t>
            </w:r>
            <w:r w:rsidRPr="004C004F">
              <w:rPr>
                <w:lang w:val="en-US"/>
              </w:rPr>
              <w:t>(What will students do to show what they have learned</w:t>
            </w:r>
            <w:r>
              <w:rPr>
                <w:lang w:val="en-US"/>
              </w:rPr>
              <w:t>?) Use I can statement.</w:t>
            </w:r>
            <w:r>
              <w:rPr>
                <w:lang w:val="en-US"/>
              </w:rPr>
              <w:br/>
            </w:r>
            <w:r>
              <w:rPr>
                <w:lang w:val="en-US"/>
              </w:rPr>
              <w:br/>
              <w:t xml:space="preserve">a) I can investigate a single idea that can be developed in many ways of directions, </w:t>
            </w:r>
            <w:proofErr w:type="spellStart"/>
            <w:r>
              <w:rPr>
                <w:lang w:val="en-US"/>
              </w:rPr>
              <w:t>e.g</w:t>
            </w:r>
            <w:proofErr w:type="spellEnd"/>
            <w:r>
              <w:rPr>
                <w:lang w:val="en-US"/>
              </w:rPr>
              <w:t xml:space="preserve"> movement in groups of peers.</w:t>
            </w:r>
          </w:p>
          <w:p w:rsidR="00FC5606" w:rsidRDefault="00FC5606" w:rsidP="00EE0875">
            <w:pPr>
              <w:tabs>
                <w:tab w:val="left" w:pos="315"/>
                <w:tab w:val="left" w:pos="6132"/>
                <w:tab w:val="right" w:pos="10800"/>
              </w:tabs>
              <w:autoSpaceDE w:val="0"/>
              <w:autoSpaceDN w:val="0"/>
              <w:adjustRightInd w:val="0"/>
              <w:rPr>
                <w:lang w:val="en-US"/>
              </w:rPr>
            </w:pPr>
            <w:r>
              <w:rPr>
                <w:lang w:val="en-US"/>
              </w:rPr>
              <w:t>b) I can demonstrate self-awareness in decision making about own movement selection.</w:t>
            </w:r>
            <w:bookmarkStart w:id="1" w:name="_GoBack"/>
            <w:bookmarkEnd w:id="1"/>
          </w:p>
          <w:p w:rsidR="00FC5606" w:rsidRDefault="00FC5606" w:rsidP="00EE0875">
            <w:pPr>
              <w:tabs>
                <w:tab w:val="left" w:pos="315"/>
                <w:tab w:val="left" w:pos="6132"/>
                <w:tab w:val="right" w:pos="10800"/>
              </w:tabs>
              <w:autoSpaceDE w:val="0"/>
              <w:autoSpaceDN w:val="0"/>
              <w:adjustRightInd w:val="0"/>
              <w:rPr>
                <w:lang w:val="en-US"/>
              </w:rPr>
            </w:pPr>
            <w:r>
              <w:rPr>
                <w:lang w:val="en-US"/>
              </w:rPr>
              <w:t>c) I can reflect choices made during dance making process.</w:t>
            </w:r>
          </w:p>
          <w:p w:rsidR="00FC5606" w:rsidRDefault="00FC5606" w:rsidP="00EE0875">
            <w:pPr>
              <w:tabs>
                <w:tab w:val="left" w:pos="315"/>
                <w:tab w:val="left" w:pos="6132"/>
                <w:tab w:val="right" w:pos="10800"/>
              </w:tabs>
              <w:autoSpaceDE w:val="0"/>
              <w:autoSpaceDN w:val="0"/>
              <w:adjustRightInd w:val="0"/>
              <w:rPr>
                <w:lang w:val="en-US"/>
              </w:rPr>
            </w:pPr>
            <w:r>
              <w:rPr>
                <w:lang w:val="en-US"/>
              </w:rPr>
              <w:t xml:space="preserve">d) I can safely </w:t>
            </w:r>
            <w:r w:rsidR="0024397D">
              <w:rPr>
                <w:lang w:val="en-US"/>
              </w:rPr>
              <w:t xml:space="preserve">move </w:t>
            </w:r>
            <w:r>
              <w:rPr>
                <w:lang w:val="en-US"/>
              </w:rPr>
              <w:t>in all directions when dancing.</w:t>
            </w:r>
          </w:p>
          <w:p w:rsidR="00FC5606" w:rsidRPr="00C24C1A" w:rsidRDefault="00C24C1A" w:rsidP="00EE0875">
            <w:pPr>
              <w:tabs>
                <w:tab w:val="left" w:pos="315"/>
                <w:tab w:val="left" w:pos="6132"/>
                <w:tab w:val="right" w:pos="10800"/>
              </w:tabs>
              <w:autoSpaceDE w:val="0"/>
              <w:autoSpaceDN w:val="0"/>
              <w:adjustRightInd w:val="0"/>
              <w:rPr>
                <w:b/>
                <w:lang w:val="en-US"/>
              </w:rPr>
            </w:pPr>
            <w:r w:rsidRPr="00C24C1A">
              <w:rPr>
                <w:b/>
                <w:lang w:val="en-US"/>
              </w:rPr>
              <w:t>Treaty Edu:</w:t>
            </w:r>
          </w:p>
          <w:p w:rsidR="00C24C1A" w:rsidRPr="00C24C1A" w:rsidRDefault="00C24C1A" w:rsidP="00C24C1A">
            <w:pPr>
              <w:shd w:val="clear" w:color="auto" w:fill="FFFFFF"/>
              <w:rPr>
                <w:rFonts w:ascii="Calibri" w:hAnsi="Calibri" w:cs="Calibri"/>
                <w:b/>
                <w:bCs/>
                <w:color w:val="000000"/>
                <w:sz w:val="28"/>
                <w:szCs w:val="28"/>
                <w:shd w:val="clear" w:color="auto" w:fill="FFFFFF"/>
              </w:rPr>
            </w:pPr>
            <w:r w:rsidRPr="00C24C1A">
              <w:rPr>
                <w:b/>
              </w:rPr>
              <w:t>Indicators:</w:t>
            </w:r>
          </w:p>
          <w:p w:rsidR="00FD7CE4" w:rsidRDefault="00FD7CE4" w:rsidP="00FD7CE4">
            <w:pPr>
              <w:tabs>
                <w:tab w:val="left" w:pos="315"/>
                <w:tab w:val="left" w:pos="6132"/>
                <w:tab w:val="right" w:pos="10800"/>
              </w:tabs>
              <w:autoSpaceDE w:val="0"/>
              <w:autoSpaceDN w:val="0"/>
              <w:adjustRightInd w:val="0"/>
            </w:pPr>
            <w:r>
              <w:t xml:space="preserve">A] Express how one’s cultural identity is influenced by language. </w:t>
            </w:r>
          </w:p>
          <w:p w:rsidR="00FD7CE4" w:rsidRDefault="00FD7CE4" w:rsidP="00FD7CE4">
            <w:pPr>
              <w:tabs>
                <w:tab w:val="left" w:pos="315"/>
                <w:tab w:val="left" w:pos="6132"/>
                <w:tab w:val="right" w:pos="10800"/>
              </w:tabs>
              <w:autoSpaceDE w:val="0"/>
              <w:autoSpaceDN w:val="0"/>
              <w:adjustRightInd w:val="0"/>
            </w:pPr>
            <w:r>
              <w:t xml:space="preserve">B] Explore initiatives in Canada that contribute to the preservation and restoration of First Nations languages. </w:t>
            </w:r>
          </w:p>
          <w:p w:rsidR="00FC5606" w:rsidRPr="0018666C" w:rsidRDefault="00FD7CE4" w:rsidP="00FD7CE4">
            <w:pPr>
              <w:tabs>
                <w:tab w:val="left" w:pos="315"/>
                <w:tab w:val="left" w:pos="6132"/>
                <w:tab w:val="right" w:pos="10800"/>
              </w:tabs>
              <w:autoSpaceDE w:val="0"/>
              <w:autoSpaceDN w:val="0"/>
              <w:adjustRightInd w:val="0"/>
              <w:rPr>
                <w:lang w:val="en-US"/>
              </w:rPr>
            </w:pPr>
            <w:r>
              <w:t>C] Describe how the loss of language impacts cultural identity (e.g., importance of ceremony, song, dance, storytelling).</w:t>
            </w:r>
          </w:p>
        </w:tc>
      </w:tr>
      <w:tr w:rsidR="00FC5606" w:rsidRPr="0093245E" w:rsidTr="00EE0875">
        <w:trPr>
          <w:cantSplit/>
          <w:trHeight w:val="1083"/>
          <w:jc w:val="center"/>
        </w:trPr>
        <w:tc>
          <w:tcPr>
            <w:tcW w:w="10526" w:type="dxa"/>
            <w:gridSpan w:val="2"/>
          </w:tcPr>
          <w:p w:rsidR="00FC5606" w:rsidRPr="0093245E" w:rsidRDefault="00FC5606" w:rsidP="00EE0875">
            <w:pPr>
              <w:rPr>
                <w:b/>
                <w:lang w:val="en-US"/>
              </w:rPr>
            </w:pPr>
            <w:r>
              <w:rPr>
                <w:b/>
                <w:lang w:val="en-US"/>
              </w:rPr>
              <w:lastRenderedPageBreak/>
              <w:t>Assessment Strategies</w:t>
            </w:r>
            <w:r w:rsidRPr="00267C47">
              <w:rPr>
                <w:lang w:val="en-US"/>
              </w:rPr>
              <w:t>: (formative</w:t>
            </w:r>
            <w:r>
              <w:rPr>
                <w:lang w:val="en-US"/>
              </w:rPr>
              <w:t>-</w:t>
            </w:r>
            <w:r>
              <w:rPr>
                <w:i/>
                <w:lang w:val="en-US"/>
              </w:rPr>
              <w:t>before</w:t>
            </w:r>
            <w:r w:rsidRPr="008E1EDD">
              <w:rPr>
                <w:i/>
                <w:lang w:val="en-US"/>
              </w:rPr>
              <w:t xml:space="preserve"> &amp; during</w:t>
            </w:r>
            <w:r w:rsidRPr="00267C47">
              <w:rPr>
                <w:lang w:val="en-US"/>
              </w:rPr>
              <w:t xml:space="preserve"> &amp; summative</w:t>
            </w:r>
            <w:r>
              <w:rPr>
                <w:lang w:val="en-US"/>
              </w:rPr>
              <w:t xml:space="preserve"> - </w:t>
            </w:r>
            <w:r w:rsidRPr="008E1EDD">
              <w:rPr>
                <w:i/>
                <w:lang w:val="en-US"/>
              </w:rPr>
              <w:t>end</w:t>
            </w:r>
            <w:r w:rsidRPr="00267C47">
              <w:rPr>
                <w:lang w:val="en-US"/>
              </w:rPr>
              <w:t>)</w:t>
            </w:r>
          </w:p>
          <w:p w:rsidR="00FC5606" w:rsidRDefault="00FC5606" w:rsidP="00EE0875"/>
          <w:p w:rsidR="009F3FAB" w:rsidRDefault="00FC5606" w:rsidP="00FA5B7D">
            <w:r>
              <w:t xml:space="preserve">Before: </w:t>
            </w:r>
            <w:r>
              <w:br/>
              <w:t>First thoughts (ask the students what their initial thoughts are).</w:t>
            </w:r>
            <w:r>
              <w:br/>
              <w:t>Ask the students what is a dance?</w:t>
            </w:r>
            <w:r w:rsidR="00FA5B7D" w:rsidRPr="00FA5B7D">
              <w:rPr>
                <w:rFonts w:asciiTheme="minorHAnsi" w:eastAsiaTheme="minorEastAsia" w:hAnsi="Calibri" w:cstheme="minorBidi"/>
                <w:b/>
                <w:color w:val="000000" w:themeColor="text1"/>
                <w:kern w:val="24"/>
                <w:sz w:val="56"/>
                <w:szCs w:val="56"/>
                <w:lang w:eastAsia="en-CA"/>
              </w:rPr>
              <w:t xml:space="preserve"> </w:t>
            </w:r>
            <w:r w:rsidR="00FA5B7D" w:rsidRPr="00FA5B7D">
              <w:t>Move rhythmically to music, typically following a set of sequence of steps</w:t>
            </w:r>
            <w:r w:rsidR="00FA5B7D">
              <w:t>, o</w:t>
            </w:r>
            <w:r w:rsidR="00FA5B7D" w:rsidRPr="00FA5B7D">
              <w:t>r a series of movements that match the speed and rhythm of music</w:t>
            </w:r>
          </w:p>
          <w:p w:rsidR="00FC5606" w:rsidRDefault="00FC5606" w:rsidP="00EE0875">
            <w:r>
              <w:t>What dance</w:t>
            </w:r>
            <w:r w:rsidR="00591A50">
              <w:t>s</w:t>
            </w:r>
            <w:r>
              <w:t xml:space="preserve"> are </w:t>
            </w:r>
            <w:r w:rsidR="00591A50">
              <w:t>you</w:t>
            </w:r>
            <w:r>
              <w:t xml:space="preserve"> familiar with?</w:t>
            </w:r>
            <w:r w:rsidR="00FA5B7D">
              <w:t xml:space="preserve"> This will help me students open up and share their diverse cultural dance</w:t>
            </w:r>
            <w:r w:rsidR="00F94D27">
              <w:t>s</w:t>
            </w:r>
            <w:r w:rsidR="00FA5B7D">
              <w:t>.</w:t>
            </w:r>
            <w:r>
              <w:br/>
            </w:r>
            <w:r>
              <w:br/>
              <w:t>During:</w:t>
            </w:r>
          </w:p>
          <w:p w:rsidR="00FC5606" w:rsidRDefault="00FC5606" w:rsidP="00EE0875">
            <w:r>
              <w:t>Let the student watch the Cha-Cha dance video clip</w:t>
            </w:r>
            <w:r w:rsidR="00FC5384">
              <w:t xml:space="preserve">- Student will do the </w:t>
            </w:r>
            <w:r w:rsidR="00330456">
              <w:t xml:space="preserve">dance </w:t>
            </w:r>
            <w:r w:rsidR="00FC5384">
              <w:t>social</w:t>
            </w:r>
            <w:r w:rsidR="00330456">
              <w:t>ly</w:t>
            </w:r>
            <w:r w:rsidR="00FC5384">
              <w:t xml:space="preserve"> together.</w:t>
            </w:r>
          </w:p>
          <w:p w:rsidR="00FC5606" w:rsidRDefault="00FC5606" w:rsidP="00EE0875">
            <w:r>
              <w:t>Divide into four groups</w:t>
            </w:r>
            <w:r w:rsidR="00FC5384">
              <w:t>: This is an activity of practising the dance movement.</w:t>
            </w:r>
            <w:r>
              <w:br/>
              <w:t>Oral Questioning</w:t>
            </w:r>
            <w:r w:rsidR="00FC5384">
              <w:t xml:space="preserve">: Through the lesson I will ask oral question to students as formative assessment of checking the comprehension. </w:t>
            </w:r>
            <w:r>
              <w:t xml:space="preserve"> </w:t>
            </w:r>
          </w:p>
          <w:p w:rsidR="00D1360B" w:rsidRDefault="00FC5606" w:rsidP="00EE0875">
            <w:r>
              <w:br/>
              <w:t xml:space="preserve">After: </w:t>
            </w:r>
            <w:r>
              <w:br/>
              <w:t>Exit slip:</w:t>
            </w:r>
            <w:r w:rsidR="00F772FD">
              <w:t xml:space="preserve"> Is a document to reflect the lesson objective as a form of evaluation, student will write:</w:t>
            </w:r>
            <w:r>
              <w:br/>
              <w:t xml:space="preserve">1) One thing </w:t>
            </w:r>
            <w:r w:rsidR="00F772FD">
              <w:t xml:space="preserve">they </w:t>
            </w:r>
            <w:r>
              <w:t>learn</w:t>
            </w:r>
            <w:r w:rsidR="00F772FD">
              <w:t>ed</w:t>
            </w:r>
            <w:r>
              <w:br/>
              <w:t xml:space="preserve">2) One thing </w:t>
            </w:r>
            <w:r w:rsidR="00F772FD">
              <w:t>they are wondering about the lesson.</w:t>
            </w:r>
          </w:p>
          <w:p w:rsidR="00FC5606" w:rsidRDefault="00D1360B" w:rsidP="00EE0875">
            <w:r>
              <w:t xml:space="preserve">This exit slip will also help prepare the next lesson, of </w:t>
            </w:r>
            <w:r w:rsidR="00FC5606">
              <w:br/>
            </w:r>
          </w:p>
          <w:p w:rsidR="00FC5606" w:rsidRDefault="00FC5606" w:rsidP="00EE0875"/>
          <w:p w:rsidR="00FC5606" w:rsidRPr="0093245E" w:rsidRDefault="00FC5606" w:rsidP="00EE0875"/>
        </w:tc>
      </w:tr>
      <w:tr w:rsidR="00FC5606" w:rsidRPr="0093245E" w:rsidTr="00EE0875">
        <w:trPr>
          <w:cantSplit/>
          <w:trHeight w:val="795"/>
          <w:jc w:val="center"/>
        </w:trPr>
        <w:tc>
          <w:tcPr>
            <w:tcW w:w="10526" w:type="dxa"/>
            <w:gridSpan w:val="2"/>
          </w:tcPr>
          <w:p w:rsidR="00FC5606" w:rsidRDefault="00FC5606" w:rsidP="00EE0875">
            <w:pPr>
              <w:rPr>
                <w:b/>
                <w:lang w:val="en-US"/>
              </w:rPr>
            </w:pPr>
            <w:r>
              <w:rPr>
                <w:b/>
                <w:lang w:val="en-US"/>
              </w:rPr>
              <w:t>Art education main goal:</w:t>
            </w:r>
          </w:p>
          <w:p w:rsidR="00E20D7B" w:rsidRPr="00E20D7B" w:rsidRDefault="00E20D7B" w:rsidP="00EE0875">
            <w:pPr>
              <w:rPr>
                <w:lang w:val="en-US"/>
              </w:rPr>
            </w:pPr>
            <w:r>
              <w:rPr>
                <w:lang w:val="en-US"/>
              </w:rPr>
              <w:t>Cultural/ historical</w:t>
            </w:r>
            <w:r w:rsidR="002A288D">
              <w:rPr>
                <w:lang w:val="en-US"/>
              </w:rPr>
              <w:t xml:space="preserve"> and create and produce</w:t>
            </w:r>
            <w:r w:rsidR="00E44B3D">
              <w:rPr>
                <w:lang w:val="en-US"/>
              </w:rPr>
              <w:t>.</w:t>
            </w:r>
          </w:p>
          <w:p w:rsidR="00FC5606" w:rsidRDefault="00FC5606" w:rsidP="00EE0875">
            <w:pPr>
              <w:rPr>
                <w:b/>
                <w:lang w:val="en-US"/>
              </w:rPr>
            </w:pPr>
            <w:r>
              <w:rPr>
                <w:b/>
                <w:lang w:val="en-US"/>
              </w:rPr>
              <w:t>Any teaching for Diversity Consideration</w:t>
            </w:r>
          </w:p>
          <w:p w:rsidR="00E20D7B" w:rsidRPr="00E20D7B" w:rsidRDefault="00E20D7B" w:rsidP="00EE0875">
            <w:pPr>
              <w:rPr>
                <w:lang w:val="en-US"/>
              </w:rPr>
            </w:pPr>
            <w:r>
              <w:rPr>
                <w:lang w:val="en-US"/>
              </w:rPr>
              <w:t xml:space="preserve">Student will watch and dance Somali cultural dance with me as </w:t>
            </w:r>
            <w:r w:rsidR="003C60CB">
              <w:rPr>
                <w:lang w:val="en-US"/>
              </w:rPr>
              <w:t>model of considering diversity, and the student will be asked to share their cultural dance too.</w:t>
            </w:r>
          </w:p>
        </w:tc>
      </w:tr>
      <w:tr w:rsidR="00FC5606" w:rsidRPr="0093245E" w:rsidTr="00EE0875">
        <w:trPr>
          <w:cantSplit/>
          <w:trHeight w:val="975"/>
          <w:jc w:val="center"/>
        </w:trPr>
        <w:tc>
          <w:tcPr>
            <w:tcW w:w="10526" w:type="dxa"/>
            <w:gridSpan w:val="2"/>
          </w:tcPr>
          <w:p w:rsidR="00FC5606" w:rsidRDefault="00FC5606" w:rsidP="00EE0875">
            <w:pPr>
              <w:rPr>
                <w:b/>
                <w:lang w:val="en-US"/>
              </w:rPr>
            </w:pPr>
            <w:r>
              <w:rPr>
                <w:b/>
                <w:lang w:val="en-US"/>
              </w:rPr>
              <w:t>Pre-requisite learning:</w:t>
            </w:r>
          </w:p>
          <w:p w:rsidR="008832DA" w:rsidRPr="00FD0C28" w:rsidRDefault="00E44B3D" w:rsidP="00EE0875">
            <w:pPr>
              <w:rPr>
                <w:lang w:val="en-US"/>
              </w:rPr>
            </w:pPr>
            <w:r>
              <w:rPr>
                <w:lang w:val="en-US"/>
              </w:rPr>
              <w:t>-</w:t>
            </w:r>
            <w:r w:rsidR="00FD0C28">
              <w:rPr>
                <w:lang w:val="en-US"/>
              </w:rPr>
              <w:t>World view knowledge of a dance, and some cultural dances of C</w:t>
            </w:r>
            <w:r w:rsidR="006C116C">
              <w:rPr>
                <w:lang w:val="en-US"/>
              </w:rPr>
              <w:t>anadian Indigenous like the powwow that the student saw during the Treaty4gathering.</w:t>
            </w:r>
          </w:p>
        </w:tc>
      </w:tr>
      <w:tr w:rsidR="00FC5606" w:rsidRPr="0093245E" w:rsidTr="00EE0875">
        <w:trPr>
          <w:cantSplit/>
          <w:trHeight w:val="1920"/>
          <w:jc w:val="center"/>
        </w:trPr>
        <w:tc>
          <w:tcPr>
            <w:tcW w:w="10526" w:type="dxa"/>
            <w:gridSpan w:val="2"/>
          </w:tcPr>
          <w:p w:rsidR="00FC5606" w:rsidRPr="00EE604E" w:rsidRDefault="00FC5606" w:rsidP="00EE0875">
            <w:pPr>
              <w:tabs>
                <w:tab w:val="right" w:pos="11188"/>
              </w:tabs>
              <w:autoSpaceDE w:val="0"/>
              <w:autoSpaceDN w:val="0"/>
              <w:adjustRightInd w:val="0"/>
              <w:rPr>
                <w:lang w:val="en-US"/>
              </w:rPr>
            </w:pPr>
            <w:r w:rsidRPr="0093245E">
              <w:rPr>
                <w:b/>
                <w:lang w:val="en-US"/>
              </w:rPr>
              <w:t>Materials Needed:</w:t>
            </w:r>
            <w:r>
              <w:rPr>
                <w:b/>
                <w:lang w:val="en-US"/>
              </w:rPr>
              <w:br/>
            </w:r>
            <w:r w:rsidRPr="00EE604E">
              <w:rPr>
                <w:lang w:val="en-US"/>
              </w:rPr>
              <w:t>- Exit slips</w:t>
            </w:r>
            <w:r w:rsidR="006C116C">
              <w:rPr>
                <w:lang w:val="en-US"/>
              </w:rPr>
              <w:t xml:space="preserve"> sheet</w:t>
            </w:r>
          </w:p>
          <w:p w:rsidR="00FC5606" w:rsidRPr="00EE604E" w:rsidRDefault="00FC5606" w:rsidP="00EE0875">
            <w:pPr>
              <w:tabs>
                <w:tab w:val="right" w:pos="11188"/>
              </w:tabs>
              <w:autoSpaceDE w:val="0"/>
              <w:autoSpaceDN w:val="0"/>
              <w:adjustRightInd w:val="0"/>
              <w:rPr>
                <w:lang w:val="en-US"/>
              </w:rPr>
            </w:pPr>
            <w:r w:rsidRPr="00EE604E">
              <w:rPr>
                <w:lang w:val="en-US"/>
              </w:rPr>
              <w:t>-Instruction sheet</w:t>
            </w:r>
          </w:p>
          <w:p w:rsidR="00FC5606" w:rsidRPr="00EE604E" w:rsidRDefault="00FC5606" w:rsidP="00EE0875">
            <w:pPr>
              <w:tabs>
                <w:tab w:val="right" w:pos="11188"/>
              </w:tabs>
              <w:autoSpaceDE w:val="0"/>
              <w:autoSpaceDN w:val="0"/>
              <w:adjustRightInd w:val="0"/>
              <w:rPr>
                <w:lang w:val="en-US"/>
              </w:rPr>
            </w:pPr>
            <w:r w:rsidRPr="00EE604E">
              <w:rPr>
                <w:lang w:val="en-US"/>
              </w:rPr>
              <w:t>- Space to do the movement</w:t>
            </w:r>
            <w:r w:rsidRPr="00EE604E">
              <w:rPr>
                <w:lang w:val="en-US"/>
              </w:rPr>
              <w:br/>
              <w:t>-Pencil</w:t>
            </w:r>
          </w:p>
          <w:p w:rsidR="00FC5606" w:rsidRPr="00EE604E" w:rsidRDefault="00FC5606" w:rsidP="00EE0875">
            <w:pPr>
              <w:tabs>
                <w:tab w:val="right" w:pos="11188"/>
              </w:tabs>
              <w:autoSpaceDE w:val="0"/>
              <w:autoSpaceDN w:val="0"/>
              <w:adjustRightInd w:val="0"/>
              <w:rPr>
                <w:lang w:val="en-US"/>
              </w:rPr>
            </w:pPr>
            <w:r w:rsidRPr="00EE604E">
              <w:rPr>
                <w:lang w:val="en-US"/>
              </w:rPr>
              <w:t xml:space="preserve">- Projector </w:t>
            </w:r>
          </w:p>
          <w:p w:rsidR="00FC5606" w:rsidRPr="00500F92" w:rsidRDefault="00FC5606" w:rsidP="00EE0875">
            <w:pPr>
              <w:tabs>
                <w:tab w:val="right" w:pos="11188"/>
              </w:tabs>
              <w:autoSpaceDE w:val="0"/>
              <w:autoSpaceDN w:val="0"/>
              <w:adjustRightInd w:val="0"/>
              <w:rPr>
                <w:b/>
                <w:lang w:val="en-US"/>
              </w:rPr>
            </w:pPr>
            <w:r w:rsidRPr="00EE604E">
              <w:rPr>
                <w:lang w:val="en-US"/>
              </w:rPr>
              <w:t>-YouTube video of Cha- cha dance</w:t>
            </w:r>
            <w:r w:rsidRPr="00EE604E">
              <w:rPr>
                <w:lang w:val="en-US"/>
              </w:rPr>
              <w:br/>
            </w:r>
          </w:p>
        </w:tc>
      </w:tr>
      <w:tr w:rsidR="00FC5606" w:rsidRPr="0093245E" w:rsidTr="00EE0875">
        <w:trPr>
          <w:cantSplit/>
          <w:trHeight w:val="11100"/>
          <w:jc w:val="center"/>
        </w:trPr>
        <w:tc>
          <w:tcPr>
            <w:tcW w:w="10526" w:type="dxa"/>
            <w:gridSpan w:val="2"/>
          </w:tcPr>
          <w:p w:rsidR="00FC5606" w:rsidRDefault="00FC5606" w:rsidP="00EE0875">
            <w:pPr>
              <w:tabs>
                <w:tab w:val="right" w:pos="11188"/>
              </w:tabs>
              <w:autoSpaceDE w:val="0"/>
              <w:autoSpaceDN w:val="0"/>
              <w:adjustRightInd w:val="0"/>
              <w:rPr>
                <w:b/>
                <w:lang w:val="en-US"/>
              </w:rPr>
            </w:pPr>
            <w:r>
              <w:rPr>
                <w:b/>
                <w:lang w:val="en-US"/>
              </w:rPr>
              <w:lastRenderedPageBreak/>
              <w:t>Planned Activities:</w:t>
            </w:r>
            <w:r>
              <w:rPr>
                <w:b/>
                <w:lang w:val="en-US"/>
              </w:rPr>
              <w:br/>
            </w:r>
            <w:r>
              <w:rPr>
                <w:b/>
                <w:lang w:val="en-US"/>
              </w:rPr>
              <w:br/>
            </w:r>
            <w:r w:rsidRPr="0093245E">
              <w:rPr>
                <w:b/>
                <w:lang w:val="en-US"/>
              </w:rPr>
              <w:t>Set (</w:t>
            </w:r>
            <w:r>
              <w:rPr>
                <w:b/>
                <w:lang w:val="en-US"/>
              </w:rPr>
              <w:t>1</w:t>
            </w:r>
            <w:r w:rsidR="00413430">
              <w:rPr>
                <w:b/>
                <w:lang w:val="en-US"/>
              </w:rPr>
              <w:t>5</w:t>
            </w:r>
            <w:r w:rsidRPr="0093245E">
              <w:rPr>
                <w:b/>
                <w:lang w:val="en-US"/>
              </w:rPr>
              <w:t>min)</w:t>
            </w:r>
          </w:p>
          <w:p w:rsidR="00360C92" w:rsidRPr="00360C92" w:rsidRDefault="00360C92" w:rsidP="00EE0875">
            <w:pPr>
              <w:tabs>
                <w:tab w:val="right" w:pos="11188"/>
              </w:tabs>
              <w:autoSpaceDE w:val="0"/>
              <w:autoSpaceDN w:val="0"/>
              <w:adjustRightInd w:val="0"/>
              <w:rPr>
                <w:lang w:val="en-US"/>
              </w:rPr>
            </w:pPr>
            <w:r>
              <w:rPr>
                <w:lang w:val="en-US"/>
              </w:rPr>
              <w:t>Introduce to the student</w:t>
            </w:r>
            <w:r w:rsidR="00885DD6">
              <w:rPr>
                <w:lang w:val="en-US"/>
              </w:rPr>
              <w:t>s</w:t>
            </w:r>
            <w:r>
              <w:rPr>
                <w:lang w:val="en-US"/>
              </w:rPr>
              <w:t xml:space="preserve"> that today we are going to learn a dance. What is a dance? </w:t>
            </w:r>
            <w:r w:rsidR="00413430">
              <w:rPr>
                <w:lang w:val="en-US"/>
              </w:rPr>
              <w:t xml:space="preserve">I expect the students say, words, like moving your body, it doesn’t have to be correct answer. How are dances related to the cultural heritage? Do you know some of cultural dances of Indigenous communities in Canada? What is a powwow dance? Is there any one of </w:t>
            </w:r>
            <w:r w:rsidR="00885DD6">
              <w:rPr>
                <w:lang w:val="en-US"/>
              </w:rPr>
              <w:t xml:space="preserve">you </w:t>
            </w:r>
            <w:r w:rsidR="00413430">
              <w:rPr>
                <w:lang w:val="en-US"/>
              </w:rPr>
              <w:t xml:space="preserve">who attended the powwow dance? </w:t>
            </w:r>
            <w:r w:rsidR="00E44B3D">
              <w:rPr>
                <w:lang w:val="en-US"/>
              </w:rPr>
              <w:t xml:space="preserve">How does cultural dances of First Nation </w:t>
            </w:r>
            <w:proofErr w:type="gramStart"/>
            <w:r w:rsidR="00E44B3D">
              <w:rPr>
                <w:lang w:val="en-US"/>
              </w:rPr>
              <w:t>preserves</w:t>
            </w:r>
            <w:proofErr w:type="gramEnd"/>
            <w:r w:rsidR="00E44B3D">
              <w:rPr>
                <w:lang w:val="en-US"/>
              </w:rPr>
              <w:t xml:space="preserve"> their language? </w:t>
            </w:r>
            <w:r w:rsidR="00413430">
              <w:rPr>
                <w:lang w:val="en-US"/>
              </w:rPr>
              <w:t>These questions are open for discussion, and I will prompt students to answer the questions. Every culture has a dance, let watch a dance from my culture, Somali cultural dance</w:t>
            </w:r>
            <w:r w:rsidR="00885DD6">
              <w:rPr>
                <w:lang w:val="en-US"/>
              </w:rPr>
              <w:t>.</w:t>
            </w:r>
          </w:p>
          <w:p w:rsidR="001822BA" w:rsidRDefault="00D179DA" w:rsidP="001822BA">
            <w:pPr>
              <w:tabs>
                <w:tab w:val="right" w:pos="11188"/>
              </w:tabs>
              <w:autoSpaceDE w:val="0"/>
              <w:autoSpaceDN w:val="0"/>
              <w:adjustRightInd w:val="0"/>
              <w:rPr>
                <w:b/>
                <w:lang w:val="en-US"/>
              </w:rPr>
            </w:pPr>
            <w:hyperlink r:id="rId5" w:history="1">
              <w:r w:rsidR="001822BA" w:rsidRPr="001822BA">
                <w:rPr>
                  <w:rStyle w:val="Hyperlink"/>
                  <w:b/>
                </w:rPr>
                <w:t>https://www.youtube.com/watch?v=YKrcIk3XKGM</w:t>
              </w:r>
            </w:hyperlink>
            <w:r w:rsidR="001822BA">
              <w:rPr>
                <w:b/>
                <w:lang w:val="en-US"/>
              </w:rPr>
              <w:t xml:space="preserve"> [5:23]</w:t>
            </w:r>
            <w:r w:rsidR="00692646">
              <w:rPr>
                <w:b/>
                <w:lang w:val="en-US"/>
              </w:rPr>
              <w:t xml:space="preserve"> </w:t>
            </w:r>
          </w:p>
          <w:p w:rsidR="001822BA" w:rsidRDefault="00413430" w:rsidP="001822BA">
            <w:pPr>
              <w:tabs>
                <w:tab w:val="right" w:pos="11188"/>
              </w:tabs>
              <w:autoSpaceDE w:val="0"/>
              <w:autoSpaceDN w:val="0"/>
              <w:adjustRightInd w:val="0"/>
            </w:pPr>
            <w:r>
              <w:t>This is popular Somali culture. It is my identity? My cultural heritage</w:t>
            </w:r>
            <w:r w:rsidR="00B100EB">
              <w:t>. It is called Dhanto.</w:t>
            </w:r>
          </w:p>
          <w:p w:rsidR="001822BA" w:rsidRPr="001822BA" w:rsidRDefault="00885DD6" w:rsidP="001822BA">
            <w:pPr>
              <w:tabs>
                <w:tab w:val="right" w:pos="11188"/>
              </w:tabs>
              <w:autoSpaceDE w:val="0"/>
              <w:autoSpaceDN w:val="0"/>
              <w:adjustRightInd w:val="0"/>
            </w:pPr>
            <w:r>
              <w:t>Any one of you who can share a cultural dance?</w:t>
            </w:r>
          </w:p>
          <w:p w:rsidR="00FC5606" w:rsidRPr="0093245E" w:rsidRDefault="00FC5606" w:rsidP="00EE0875">
            <w:pPr>
              <w:tabs>
                <w:tab w:val="right" w:pos="11188"/>
              </w:tabs>
              <w:autoSpaceDE w:val="0"/>
              <w:autoSpaceDN w:val="0"/>
              <w:adjustRightInd w:val="0"/>
              <w:rPr>
                <w:b/>
                <w:lang w:val="en-US"/>
              </w:rPr>
            </w:pPr>
          </w:p>
          <w:p w:rsidR="00885DD6" w:rsidRDefault="00FC5606" w:rsidP="00EE0875">
            <w:pPr>
              <w:tabs>
                <w:tab w:val="right" w:pos="11188"/>
              </w:tabs>
              <w:autoSpaceDE w:val="0"/>
              <w:autoSpaceDN w:val="0"/>
              <w:adjustRightInd w:val="0"/>
              <w:rPr>
                <w:b/>
                <w:lang w:val="en-US"/>
              </w:rPr>
            </w:pPr>
            <w:r w:rsidRPr="0093245E">
              <w:rPr>
                <w:b/>
                <w:lang w:val="en-US"/>
              </w:rPr>
              <w:t>Development (</w:t>
            </w:r>
            <w:r w:rsidR="00C84F9F">
              <w:rPr>
                <w:b/>
                <w:lang w:val="en-US"/>
              </w:rPr>
              <w:t>35</w:t>
            </w:r>
            <w:r>
              <w:rPr>
                <w:b/>
                <w:lang w:val="en-US"/>
              </w:rPr>
              <w:t xml:space="preserve"> </w:t>
            </w:r>
            <w:r w:rsidRPr="0093245E">
              <w:rPr>
                <w:b/>
                <w:lang w:val="en-US"/>
              </w:rPr>
              <w:t>min)</w:t>
            </w:r>
          </w:p>
          <w:p w:rsidR="00885DD6" w:rsidRPr="00885DD6" w:rsidRDefault="00885DD6" w:rsidP="00885DD6">
            <w:pPr>
              <w:tabs>
                <w:tab w:val="right" w:pos="11188"/>
              </w:tabs>
              <w:autoSpaceDE w:val="0"/>
              <w:autoSpaceDN w:val="0"/>
              <w:adjustRightInd w:val="0"/>
            </w:pPr>
            <w:r>
              <w:rPr>
                <w:lang w:val="en-US"/>
              </w:rPr>
              <w:t>This is Cha-Cha slide dance.</w:t>
            </w:r>
            <w:r w:rsidRPr="00885DD6">
              <w:rPr>
                <w:rFonts w:asciiTheme="minorHAnsi" w:eastAsiaTheme="minorEastAsia" w:hAnsi="Calibri" w:cstheme="minorBidi"/>
                <w:b/>
                <w:color w:val="000000" w:themeColor="text1"/>
                <w:kern w:val="24"/>
                <w:sz w:val="56"/>
                <w:szCs w:val="56"/>
                <w:lang w:eastAsia="en-CA"/>
              </w:rPr>
              <w:t xml:space="preserve"> </w:t>
            </w:r>
            <w:r w:rsidRPr="00885DD6">
              <w:t>The </w:t>
            </w:r>
            <w:r w:rsidRPr="00885DD6">
              <w:rPr>
                <w:bCs/>
              </w:rPr>
              <w:t>cha-cha</w:t>
            </w:r>
            <w:r w:rsidRPr="00885DD6">
              <w:t>-ch</w:t>
            </w:r>
            <w:r>
              <w:t>a</w:t>
            </w:r>
            <w:r w:rsidRPr="00885DD6">
              <w:t>, or simply </w:t>
            </w:r>
            <w:r w:rsidRPr="00885DD6">
              <w:rPr>
                <w:bCs/>
              </w:rPr>
              <w:t>cha-cha</w:t>
            </w:r>
            <w:r w:rsidRPr="00885DD6">
              <w:t> in the U.S., is a </w:t>
            </w:r>
            <w:r w:rsidRPr="00885DD6">
              <w:rPr>
                <w:bCs/>
              </w:rPr>
              <w:t>dance</w:t>
            </w:r>
            <w:r w:rsidRPr="00885DD6">
              <w:t xml:space="preserve"> of </w:t>
            </w:r>
            <w:r w:rsidRPr="00885DD6">
              <w:rPr>
                <w:bCs/>
              </w:rPr>
              <w:t>Cuban</w:t>
            </w:r>
            <w:r w:rsidRPr="00885DD6">
              <w:t xml:space="preserve"> origin. </w:t>
            </w:r>
          </w:p>
          <w:p w:rsidR="00885DD6" w:rsidRPr="00885DD6" w:rsidRDefault="00885DD6" w:rsidP="00885DD6">
            <w:pPr>
              <w:tabs>
                <w:tab w:val="right" w:pos="11188"/>
              </w:tabs>
              <w:autoSpaceDE w:val="0"/>
              <w:autoSpaceDN w:val="0"/>
              <w:adjustRightInd w:val="0"/>
            </w:pPr>
            <w:r w:rsidRPr="00885DD6">
              <w:t>It is danced to the music of the same name introduced by Cuban composer and violinist Enrique Jorrin in the early 1950s.</w:t>
            </w:r>
          </w:p>
          <w:p w:rsidR="00885DD6" w:rsidRDefault="00885DD6" w:rsidP="00885DD6">
            <w:pPr>
              <w:tabs>
                <w:tab w:val="right" w:pos="11188"/>
              </w:tabs>
              <w:autoSpaceDE w:val="0"/>
              <w:autoSpaceDN w:val="0"/>
              <w:adjustRightInd w:val="0"/>
            </w:pPr>
            <w:r w:rsidRPr="00885DD6">
              <w:t xml:space="preserve"> The name of the </w:t>
            </w:r>
            <w:r w:rsidRPr="00885DD6">
              <w:rPr>
                <w:b/>
                <w:bCs/>
              </w:rPr>
              <w:t>dance</w:t>
            </w:r>
            <w:r w:rsidRPr="00885DD6">
              <w:t> is an onomatopoeia derived from the shuffling sound of the </w:t>
            </w:r>
            <w:r w:rsidRPr="00885DD6">
              <w:rPr>
                <w:b/>
                <w:bCs/>
              </w:rPr>
              <w:t>dancers</w:t>
            </w:r>
            <w:r w:rsidRPr="00885DD6">
              <w:t>' feet.</w:t>
            </w:r>
          </w:p>
          <w:p w:rsidR="00430397" w:rsidRPr="00885DD6" w:rsidRDefault="00430397" w:rsidP="00885DD6">
            <w:pPr>
              <w:tabs>
                <w:tab w:val="right" w:pos="11188"/>
              </w:tabs>
              <w:autoSpaceDE w:val="0"/>
              <w:autoSpaceDN w:val="0"/>
              <w:adjustRightInd w:val="0"/>
            </w:pPr>
            <w:r>
              <w:t>It is a novelty dance, it played in social group</w:t>
            </w:r>
            <w:r w:rsidR="00646CAC">
              <w:t>,</w:t>
            </w:r>
            <w:r>
              <w:t xml:space="preserve"> </w:t>
            </w:r>
            <w:r w:rsidR="00646CAC">
              <w:t>s</w:t>
            </w:r>
            <w:r>
              <w:t>o we will all dance together.</w:t>
            </w:r>
          </w:p>
          <w:p w:rsidR="00FC5606" w:rsidRDefault="00FC5606" w:rsidP="00EE0875">
            <w:pPr>
              <w:tabs>
                <w:tab w:val="right" w:pos="11188"/>
              </w:tabs>
              <w:autoSpaceDE w:val="0"/>
              <w:autoSpaceDN w:val="0"/>
              <w:adjustRightInd w:val="0"/>
              <w:rPr>
                <w:lang w:val="en-US"/>
              </w:rPr>
            </w:pPr>
            <w:r>
              <w:rPr>
                <w:b/>
                <w:lang w:val="en-US"/>
              </w:rPr>
              <w:br/>
            </w:r>
            <w:hyperlink r:id="rId6" w:history="1">
              <w:r w:rsidRPr="004D3C34">
                <w:rPr>
                  <w:rStyle w:val="Hyperlink"/>
                  <w:b/>
                  <w:lang w:val="en-US"/>
                </w:rPr>
                <w:t>https://www.youtube.com/watch?v=9JXHa5mM8b0&amp;feature=youtu.be</w:t>
              </w:r>
            </w:hyperlink>
            <w:r>
              <w:rPr>
                <w:b/>
                <w:lang w:val="en-US"/>
              </w:rPr>
              <w:t xml:space="preserve"> [3:49 minutes]</w:t>
            </w:r>
            <w:r>
              <w:rPr>
                <w:b/>
                <w:lang w:val="en-US"/>
              </w:rPr>
              <w:br/>
            </w:r>
            <w:r>
              <w:rPr>
                <w:lang w:val="en-US"/>
              </w:rPr>
              <w:t>- The kids will Watch this video clip of Cha-Cha dance an</w:t>
            </w:r>
            <w:r w:rsidR="00646CAC">
              <w:rPr>
                <w:lang w:val="en-US"/>
              </w:rPr>
              <w:t xml:space="preserve">d </w:t>
            </w:r>
            <w:r w:rsidR="00822234">
              <w:rPr>
                <w:lang w:val="en-US"/>
              </w:rPr>
              <w:t xml:space="preserve">will </w:t>
            </w:r>
            <w:r w:rsidR="00646CAC">
              <w:rPr>
                <w:lang w:val="en-US"/>
              </w:rPr>
              <w:t>dance socially</w:t>
            </w:r>
            <w:r>
              <w:rPr>
                <w:lang w:val="en-US"/>
              </w:rPr>
              <w:t xml:space="preserve"> </w:t>
            </w:r>
            <w:r w:rsidR="00732A8C">
              <w:rPr>
                <w:lang w:val="en-US"/>
              </w:rPr>
              <w:t>altogether</w:t>
            </w:r>
            <w:r>
              <w:rPr>
                <w:lang w:val="en-US"/>
              </w:rPr>
              <w:t>.</w:t>
            </w:r>
          </w:p>
          <w:p w:rsidR="00FC5606" w:rsidRDefault="00FC5606" w:rsidP="00EE0875">
            <w:pPr>
              <w:tabs>
                <w:tab w:val="right" w:pos="11188"/>
              </w:tabs>
              <w:autoSpaceDE w:val="0"/>
              <w:autoSpaceDN w:val="0"/>
              <w:adjustRightInd w:val="0"/>
              <w:rPr>
                <w:lang w:val="en-US"/>
              </w:rPr>
            </w:pPr>
            <w:r>
              <w:rPr>
                <w:lang w:val="en-US"/>
              </w:rPr>
              <w:t>-I will divide them into four groups of seven by counting from one to seven.</w:t>
            </w:r>
          </w:p>
          <w:p w:rsidR="00FC5606" w:rsidRDefault="00FC5606" w:rsidP="00EE0875">
            <w:pPr>
              <w:tabs>
                <w:tab w:val="right" w:pos="11188"/>
              </w:tabs>
              <w:autoSpaceDE w:val="0"/>
              <w:autoSpaceDN w:val="0"/>
              <w:adjustRightInd w:val="0"/>
              <w:rPr>
                <w:lang w:val="en-US"/>
              </w:rPr>
            </w:pPr>
            <w:r>
              <w:rPr>
                <w:lang w:val="en-US"/>
              </w:rPr>
              <w:t>-I will give them a paper that has the instructions of the movement.</w:t>
            </w:r>
          </w:p>
          <w:p w:rsidR="00FC5606" w:rsidRDefault="00FC5606" w:rsidP="00EE0875">
            <w:pPr>
              <w:tabs>
                <w:tab w:val="right" w:pos="11188"/>
              </w:tabs>
              <w:autoSpaceDE w:val="0"/>
              <w:autoSpaceDN w:val="0"/>
              <w:adjustRightInd w:val="0"/>
              <w:rPr>
                <w:lang w:val="en-US"/>
              </w:rPr>
            </w:pPr>
            <w:r>
              <w:rPr>
                <w:lang w:val="en-US"/>
              </w:rPr>
              <w:t>-They will have 5 minutes to practice the movement in their groups and get ready to present.</w:t>
            </w:r>
          </w:p>
          <w:p w:rsidR="00FC5606" w:rsidRDefault="00FC5606" w:rsidP="00EE0875">
            <w:pPr>
              <w:tabs>
                <w:tab w:val="right" w:pos="11188"/>
              </w:tabs>
              <w:autoSpaceDE w:val="0"/>
              <w:autoSpaceDN w:val="0"/>
              <w:adjustRightInd w:val="0"/>
              <w:rPr>
                <w:lang w:val="en-US"/>
              </w:rPr>
            </w:pPr>
            <w:r>
              <w:rPr>
                <w:lang w:val="en-US"/>
              </w:rPr>
              <w:t>-I will help the groups that struggle the instruction paper to understand, the sequence of the movement.</w:t>
            </w:r>
          </w:p>
          <w:p w:rsidR="00FC5606" w:rsidRDefault="00FC5606" w:rsidP="00EE0875">
            <w:pPr>
              <w:tabs>
                <w:tab w:val="right" w:pos="11188"/>
              </w:tabs>
              <w:autoSpaceDE w:val="0"/>
              <w:autoSpaceDN w:val="0"/>
              <w:adjustRightInd w:val="0"/>
              <w:rPr>
                <w:lang w:val="en-US"/>
              </w:rPr>
            </w:pPr>
            <w:r>
              <w:rPr>
                <w:lang w:val="en-US"/>
              </w:rPr>
              <w:t>-I will set timer and will remind them too.</w:t>
            </w:r>
          </w:p>
          <w:p w:rsidR="00FC5606" w:rsidRDefault="00FC5606" w:rsidP="00EE0875">
            <w:pPr>
              <w:tabs>
                <w:tab w:val="right" w:pos="11188"/>
              </w:tabs>
              <w:autoSpaceDE w:val="0"/>
              <w:autoSpaceDN w:val="0"/>
              <w:adjustRightInd w:val="0"/>
              <w:rPr>
                <w:lang w:val="en-US"/>
              </w:rPr>
            </w:pPr>
            <w:r>
              <w:rPr>
                <w:lang w:val="en-US"/>
              </w:rPr>
              <w:t>- They will present and each will have 3 minutes to present while the dance is on.</w:t>
            </w:r>
          </w:p>
          <w:p w:rsidR="00FC5606" w:rsidRPr="00646CAC" w:rsidRDefault="00FC5606" w:rsidP="00EE0875">
            <w:pPr>
              <w:tabs>
                <w:tab w:val="right" w:pos="11188"/>
              </w:tabs>
              <w:autoSpaceDE w:val="0"/>
              <w:autoSpaceDN w:val="0"/>
              <w:adjustRightInd w:val="0"/>
              <w:rPr>
                <w:lang w:val="en-US"/>
              </w:rPr>
            </w:pPr>
            <w:r>
              <w:rPr>
                <w:lang w:val="en-US"/>
              </w:rPr>
              <w:t>-After the last group we will discuss what was hard in movement and how they are feeling about it.</w:t>
            </w:r>
            <w:r w:rsidR="00646CAC">
              <w:rPr>
                <w:lang w:val="en-US"/>
              </w:rPr>
              <w:t xml:space="preserve"> We will reflect what the student enjoyed about the dance</w:t>
            </w:r>
          </w:p>
          <w:p w:rsidR="00FC5606" w:rsidRPr="0093245E" w:rsidRDefault="00FC5606" w:rsidP="00EE0875">
            <w:pPr>
              <w:tabs>
                <w:tab w:val="right" w:pos="11188"/>
              </w:tabs>
              <w:autoSpaceDE w:val="0"/>
              <w:autoSpaceDN w:val="0"/>
              <w:adjustRightInd w:val="0"/>
              <w:rPr>
                <w:b/>
                <w:lang w:val="en-US"/>
              </w:rPr>
            </w:pPr>
            <w:r w:rsidRPr="0093245E">
              <w:rPr>
                <w:b/>
                <w:lang w:val="en-US"/>
              </w:rPr>
              <w:t>Closure (</w:t>
            </w:r>
            <w:r w:rsidR="00646CAC">
              <w:rPr>
                <w:b/>
                <w:lang w:val="en-US"/>
              </w:rPr>
              <w:t>10</w:t>
            </w:r>
            <w:r>
              <w:rPr>
                <w:b/>
                <w:lang w:val="en-US"/>
              </w:rPr>
              <w:t xml:space="preserve"> </w:t>
            </w:r>
            <w:r w:rsidRPr="0093245E">
              <w:rPr>
                <w:b/>
                <w:lang w:val="en-US"/>
              </w:rPr>
              <w:t>min)</w:t>
            </w:r>
          </w:p>
          <w:p w:rsidR="00F07F3B" w:rsidRDefault="00FC5606" w:rsidP="00EE0875">
            <w:pPr>
              <w:tabs>
                <w:tab w:val="right" w:pos="11188"/>
              </w:tabs>
              <w:autoSpaceDE w:val="0"/>
              <w:autoSpaceDN w:val="0"/>
              <w:adjustRightInd w:val="0"/>
              <w:rPr>
                <w:lang w:val="en-US"/>
              </w:rPr>
            </w:pPr>
            <w:r>
              <w:rPr>
                <w:lang w:val="en-US"/>
              </w:rPr>
              <w:t>-We will all play together as a whole class.</w:t>
            </w:r>
          </w:p>
          <w:p w:rsidR="00FC5606" w:rsidRDefault="00F07F3B" w:rsidP="00EE0875">
            <w:pPr>
              <w:tabs>
                <w:tab w:val="right" w:pos="11188"/>
              </w:tabs>
              <w:autoSpaceDE w:val="0"/>
              <w:autoSpaceDN w:val="0"/>
              <w:adjustRightInd w:val="0"/>
              <w:rPr>
                <w:lang w:val="en-US"/>
              </w:rPr>
            </w:pPr>
            <w:r>
              <w:rPr>
                <w:lang w:val="en-US"/>
              </w:rPr>
              <w:t>-</w:t>
            </w:r>
            <w:r w:rsidR="00FC5606">
              <w:rPr>
                <w:lang w:val="en-US"/>
              </w:rPr>
              <w:t xml:space="preserve"> I will ask if any student has a question about the Cha- Cha dance.</w:t>
            </w:r>
          </w:p>
          <w:p w:rsidR="00646CAC" w:rsidRDefault="00FC5606" w:rsidP="00646CAC">
            <w:r>
              <w:rPr>
                <w:lang w:val="en-US"/>
              </w:rPr>
              <w:t xml:space="preserve">-Teacher will hand out an exit slip to be put in the box before the students change subjects. Make sure names are on the exit slips. </w:t>
            </w:r>
            <w:r w:rsidR="00646CAC">
              <w:t xml:space="preserve">Exit slip is a document to reflect the lesson objective as a form of evaluation, student will write: </w:t>
            </w:r>
          </w:p>
          <w:p w:rsidR="00646CAC" w:rsidRDefault="00646CAC" w:rsidP="00646CAC">
            <w:r>
              <w:t>1) One thing they learned.</w:t>
            </w:r>
            <w:r>
              <w:br/>
              <w:t>2) One thing they are wondering about the lesson.</w:t>
            </w:r>
            <w:r>
              <w:br/>
            </w:r>
          </w:p>
          <w:p w:rsidR="00FC5606" w:rsidRDefault="00FC5606" w:rsidP="00EE0875">
            <w:pPr>
              <w:tabs>
                <w:tab w:val="right" w:pos="11188"/>
              </w:tabs>
              <w:autoSpaceDE w:val="0"/>
              <w:autoSpaceDN w:val="0"/>
              <w:adjustRightInd w:val="0"/>
            </w:pPr>
          </w:p>
          <w:p w:rsidR="00646CAC" w:rsidRPr="0093245E" w:rsidRDefault="00646CAC" w:rsidP="00EE0875">
            <w:pPr>
              <w:tabs>
                <w:tab w:val="right" w:pos="11188"/>
              </w:tabs>
              <w:autoSpaceDE w:val="0"/>
              <w:autoSpaceDN w:val="0"/>
              <w:adjustRightInd w:val="0"/>
              <w:rPr>
                <w:lang w:val="en-US"/>
              </w:rPr>
            </w:pPr>
          </w:p>
          <w:p w:rsidR="00FC5606" w:rsidRPr="0093245E" w:rsidRDefault="00FC5606" w:rsidP="00EE0875">
            <w:pPr>
              <w:tabs>
                <w:tab w:val="right" w:pos="11188"/>
              </w:tabs>
              <w:autoSpaceDE w:val="0"/>
              <w:autoSpaceDN w:val="0"/>
              <w:adjustRightInd w:val="0"/>
              <w:rPr>
                <w:lang w:val="en-US"/>
              </w:rPr>
            </w:pPr>
          </w:p>
          <w:p w:rsidR="00FC5606" w:rsidRPr="0093245E" w:rsidRDefault="00FC5606" w:rsidP="00EE0875"/>
          <w:p w:rsidR="00FC5606" w:rsidRPr="0093245E" w:rsidRDefault="00FC5606" w:rsidP="00EE0875">
            <w:pPr>
              <w:rPr>
                <w:b/>
                <w:lang w:val="en-US"/>
              </w:rPr>
            </w:pPr>
          </w:p>
        </w:tc>
      </w:tr>
    </w:tbl>
    <w:p w:rsidR="00FC5606" w:rsidRPr="0093245E" w:rsidRDefault="00FC5606" w:rsidP="00FC5606"/>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9E4945" w:rsidRPr="0093245E" w:rsidRDefault="009E4945" w:rsidP="009E4945">
      <w:pPr>
        <w:pStyle w:val="Caption"/>
        <w:rPr>
          <w:rFonts w:ascii="Times New Roman" w:hAnsi="Times New Roman"/>
        </w:rPr>
      </w:pPr>
      <w:r w:rsidRPr="0093245E">
        <w:rPr>
          <w:rFonts w:ascii="Times New Roman" w:hAnsi="Times New Roman"/>
        </w:rPr>
        <w:t>Lesson Plan</w:t>
      </w:r>
      <w:r>
        <w:rPr>
          <w:rFonts w:ascii="Times New Roman" w:hAnsi="Times New Roman"/>
        </w:rPr>
        <w:t>: Two (2)</w:t>
      </w:r>
      <w:r>
        <w:rPr>
          <w:rFonts w:ascii="Times New Roman" w:hAnsi="Times New Roman"/>
        </w:rPr>
        <w:br/>
      </w:r>
    </w:p>
    <w:p w:rsidR="009E4945" w:rsidRPr="0093245E" w:rsidRDefault="009E4945" w:rsidP="009E4945">
      <w:pPr>
        <w:tabs>
          <w:tab w:val="left" w:pos="1440"/>
        </w:tabs>
        <w:autoSpaceDE w:val="0"/>
        <w:autoSpaceDN w:val="0"/>
        <w:adjustRightInd w:val="0"/>
        <w:rPr>
          <w:b/>
          <w:lang w:val="en-US"/>
        </w:rPr>
      </w:pPr>
      <w:r w:rsidRPr="0093245E">
        <w:rPr>
          <w:b/>
          <w:lang w:val="en-US"/>
        </w:rPr>
        <w:t>Name:</w:t>
      </w:r>
      <w:r>
        <w:rPr>
          <w:b/>
          <w:lang w:val="en-US"/>
        </w:rPr>
        <w:t xml:space="preserve"> Khadar Tawane Hilowle</w:t>
      </w:r>
      <w:r>
        <w:rPr>
          <w:b/>
          <w:lang w:val="en-US"/>
        </w:rPr>
        <w:tab/>
      </w:r>
      <w:r>
        <w:rPr>
          <w:b/>
          <w:lang w:val="en-US"/>
        </w:rPr>
        <w:tab/>
      </w:r>
      <w:r w:rsidRPr="0093245E">
        <w:rPr>
          <w:b/>
          <w:lang w:val="en-US"/>
        </w:rPr>
        <w:tab/>
      </w:r>
      <w:r>
        <w:rPr>
          <w:b/>
          <w:lang w:val="en-US"/>
        </w:rPr>
        <w:t xml:space="preserve">                  </w:t>
      </w:r>
      <w:r w:rsidRPr="0093245E">
        <w:rPr>
          <w:b/>
          <w:lang w:val="en-US"/>
        </w:rPr>
        <w:t>Date:</w:t>
      </w:r>
      <w:r>
        <w:rPr>
          <w:b/>
          <w:lang w:val="en-US"/>
        </w:rPr>
        <w:t xml:space="preserve"> </w:t>
      </w:r>
      <w:r w:rsidR="00594D9A">
        <w:rPr>
          <w:b/>
          <w:lang w:val="en-US"/>
        </w:rPr>
        <w:t>Nov 30</w:t>
      </w:r>
      <w:r>
        <w:rPr>
          <w:b/>
          <w:lang w:val="en-US"/>
        </w:rPr>
        <w:t>,2018</w:t>
      </w:r>
    </w:p>
    <w:p w:rsidR="009E4945" w:rsidRPr="0093245E" w:rsidRDefault="009E4945" w:rsidP="009E4945">
      <w:pPr>
        <w:tabs>
          <w:tab w:val="left" w:pos="1440"/>
        </w:tabs>
        <w:autoSpaceDE w:val="0"/>
        <w:autoSpaceDN w:val="0"/>
        <w:adjustRightInd w:val="0"/>
        <w:rPr>
          <w:b/>
          <w:lang w:val="en-US"/>
        </w:rPr>
      </w:pPr>
      <w:r w:rsidRPr="0093245E">
        <w:rPr>
          <w:b/>
          <w:lang w:val="en-US"/>
        </w:rPr>
        <w:t>Subject</w:t>
      </w:r>
      <w:r>
        <w:rPr>
          <w:b/>
          <w:lang w:val="en-US"/>
        </w:rPr>
        <w:t>: Visual Art</w:t>
      </w:r>
      <w:r>
        <w:rPr>
          <w:b/>
          <w:lang w:val="en-US"/>
        </w:rPr>
        <w:tab/>
      </w:r>
      <w:r>
        <w:rPr>
          <w:b/>
          <w:lang w:val="en-US"/>
        </w:rPr>
        <w:tab/>
      </w:r>
      <w:r>
        <w:rPr>
          <w:b/>
          <w:lang w:val="en-US"/>
        </w:rPr>
        <w:tab/>
      </w:r>
      <w:r w:rsidRPr="0093245E">
        <w:rPr>
          <w:b/>
          <w:lang w:val="en-US"/>
        </w:rPr>
        <w:tab/>
      </w:r>
      <w:r>
        <w:rPr>
          <w:b/>
          <w:lang w:val="en-US"/>
        </w:rPr>
        <w:t xml:space="preserve">                 </w:t>
      </w:r>
      <w:r w:rsidRPr="0093245E">
        <w:rPr>
          <w:b/>
          <w:lang w:val="en-US"/>
        </w:rPr>
        <w:t>Grade:</w:t>
      </w:r>
      <w:r>
        <w:rPr>
          <w:b/>
          <w:lang w:val="en-US"/>
        </w:rPr>
        <w:t xml:space="preserve"> 6</w:t>
      </w:r>
    </w:p>
    <w:p w:rsidR="009E4945" w:rsidRPr="0093245E" w:rsidRDefault="009E4945" w:rsidP="009E4945">
      <w:pPr>
        <w:tabs>
          <w:tab w:val="left" w:pos="10005"/>
          <w:tab w:val="right" w:pos="10800"/>
        </w:tabs>
        <w:autoSpaceDE w:val="0"/>
        <w:autoSpaceDN w:val="0"/>
        <w:adjustRightInd w:val="0"/>
        <w:rPr>
          <w:lang w:val="en-US"/>
        </w:rPr>
      </w:pPr>
    </w:p>
    <w:tbl>
      <w:tblPr>
        <w:tblW w:w="10526"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5807"/>
        <w:gridCol w:w="4719"/>
      </w:tblGrid>
      <w:tr w:rsidR="009E4945" w:rsidRPr="0093245E" w:rsidTr="00EE0875">
        <w:trPr>
          <w:cantSplit/>
          <w:trHeight w:val="864"/>
          <w:jc w:val="center"/>
        </w:trPr>
        <w:tc>
          <w:tcPr>
            <w:tcW w:w="10526" w:type="dxa"/>
            <w:gridSpan w:val="2"/>
          </w:tcPr>
          <w:p w:rsidR="009E4945" w:rsidRDefault="009E4945" w:rsidP="00EE0875">
            <w:pPr>
              <w:tabs>
                <w:tab w:val="left" w:pos="315"/>
                <w:tab w:val="left" w:pos="6132"/>
                <w:tab w:val="right" w:pos="10800"/>
              </w:tabs>
              <w:autoSpaceDE w:val="0"/>
              <w:autoSpaceDN w:val="0"/>
              <w:adjustRightInd w:val="0"/>
              <w:rPr>
                <w:b/>
                <w:lang w:val="en-US"/>
              </w:rPr>
            </w:pPr>
            <w:r>
              <w:rPr>
                <w:b/>
                <w:lang w:val="en-US"/>
              </w:rPr>
              <w:t>Brief Lesson Introduction/ Overview:</w:t>
            </w:r>
          </w:p>
          <w:p w:rsidR="009E4945" w:rsidRPr="00CB0ECC" w:rsidRDefault="00CB0ECC" w:rsidP="009E4945">
            <w:pPr>
              <w:tabs>
                <w:tab w:val="left" w:pos="315"/>
                <w:tab w:val="left" w:pos="6132"/>
                <w:tab w:val="right" w:pos="10800"/>
              </w:tabs>
              <w:autoSpaceDE w:val="0"/>
              <w:autoSpaceDN w:val="0"/>
              <w:adjustRightInd w:val="0"/>
              <w:rPr>
                <w:lang w:val="en-US"/>
              </w:rPr>
            </w:pPr>
            <w:r>
              <w:rPr>
                <w:lang w:val="en-US"/>
              </w:rPr>
              <w:t>This a 30minute lesson on art critiquing, it involves describing, interpreting, and drawing conclusion about the content and aesthetic of various art expression</w:t>
            </w:r>
            <w:r w:rsidR="00594D9A">
              <w:rPr>
                <w:lang w:val="en-US"/>
              </w:rPr>
              <w:t xml:space="preserve">s. Student will learn the better way to interpret and evaluate art work in an informed decision manner, and expand arts vocabulary. </w:t>
            </w:r>
          </w:p>
        </w:tc>
      </w:tr>
      <w:tr w:rsidR="009E4945" w:rsidRPr="0093245E" w:rsidTr="00EE0875">
        <w:trPr>
          <w:cantSplit/>
          <w:trHeight w:val="1407"/>
          <w:jc w:val="center"/>
        </w:trPr>
        <w:tc>
          <w:tcPr>
            <w:tcW w:w="5807" w:type="dxa"/>
          </w:tcPr>
          <w:p w:rsidR="009E4945" w:rsidRDefault="009E4945" w:rsidP="00EE0875">
            <w:pPr>
              <w:tabs>
                <w:tab w:val="left" w:pos="315"/>
                <w:tab w:val="left" w:pos="6132"/>
                <w:tab w:val="right" w:pos="10800"/>
              </w:tabs>
              <w:autoSpaceDE w:val="0"/>
              <w:autoSpaceDN w:val="0"/>
              <w:adjustRightInd w:val="0"/>
              <w:rPr>
                <w:b/>
                <w:lang w:val="en-US"/>
              </w:rPr>
            </w:pPr>
            <w:r w:rsidRPr="0093245E">
              <w:rPr>
                <w:b/>
                <w:lang w:val="en-US"/>
              </w:rPr>
              <w:t>Outcomes</w:t>
            </w:r>
            <w:r w:rsidRPr="004C004F">
              <w:rPr>
                <w:lang w:val="en-US"/>
              </w:rPr>
              <w:t>: (What should students know, understand and be able to do as a result of this lesson</w:t>
            </w:r>
            <w:r>
              <w:rPr>
                <w:lang w:val="en-US"/>
              </w:rPr>
              <w:t>?)</w:t>
            </w:r>
          </w:p>
          <w:p w:rsidR="00CD04AC" w:rsidRDefault="009E4945" w:rsidP="00CD04AC">
            <w:pPr>
              <w:shd w:val="clear" w:color="auto" w:fill="FFFFFF"/>
              <w:rPr>
                <w:b/>
              </w:rPr>
            </w:pPr>
            <w:r>
              <w:rPr>
                <w:b/>
                <w:lang w:val="en-US"/>
              </w:rPr>
              <w:br/>
              <w:t>CR6.3</w:t>
            </w:r>
            <w:r>
              <w:rPr>
                <w:b/>
                <w:lang w:val="en-US"/>
              </w:rPr>
              <w:br/>
            </w:r>
            <w:r>
              <w:rPr>
                <w:b/>
                <w:lang w:val="en-US"/>
              </w:rPr>
              <w:br/>
            </w:r>
            <w:r w:rsidRPr="00083171">
              <w:rPr>
                <w:rFonts w:ascii="Calibri" w:hAnsi="Calibri"/>
                <w:b/>
                <w:bCs/>
                <w:color w:val="000000"/>
                <w:sz w:val="28"/>
                <w:szCs w:val="28"/>
                <w:lang w:val="en-US"/>
              </w:rPr>
              <w:t>Examine arts expressions and artists of various times and places.</w:t>
            </w:r>
            <w:r w:rsidR="00CD04AC" w:rsidRPr="00C24C1A">
              <w:rPr>
                <w:b/>
              </w:rPr>
              <w:t xml:space="preserve"> Treaty Education</w:t>
            </w:r>
            <w:r w:rsidR="00CD04AC">
              <w:rPr>
                <w:b/>
              </w:rPr>
              <w:t>:</w:t>
            </w:r>
          </w:p>
          <w:p w:rsidR="00CD04AC" w:rsidRPr="00C24C1A" w:rsidRDefault="00CD04AC" w:rsidP="00CD04AC">
            <w:pPr>
              <w:shd w:val="clear" w:color="auto" w:fill="FFFFFF"/>
              <w:rPr>
                <w:b/>
              </w:rPr>
            </w:pPr>
            <w:r>
              <w:rPr>
                <w:b/>
              </w:rPr>
              <w:t>Treat Education Out come:</w:t>
            </w:r>
          </w:p>
          <w:p w:rsidR="00CD04AC" w:rsidRPr="00083171" w:rsidRDefault="00CD04AC" w:rsidP="00CD04AC">
            <w:pPr>
              <w:shd w:val="clear" w:color="auto" w:fill="FFFFFF"/>
              <w:rPr>
                <w:rFonts w:ascii="Calibri" w:hAnsi="Calibri"/>
                <w:b/>
                <w:bCs/>
                <w:color w:val="000000"/>
                <w:sz w:val="28"/>
                <w:szCs w:val="28"/>
                <w:lang w:val="en-US"/>
              </w:rPr>
            </w:pPr>
            <w:r w:rsidRPr="00C24C1A">
              <w:rPr>
                <w:b/>
              </w:rPr>
              <w:t xml:space="preserve"> SI62: Analyze the importance of the preservation and promotion of First Nations and Métis languages. </w:t>
            </w:r>
          </w:p>
          <w:p w:rsidR="00CD04AC" w:rsidRPr="0093245E" w:rsidRDefault="00CD04AC" w:rsidP="00CD04AC">
            <w:pPr>
              <w:tabs>
                <w:tab w:val="left" w:pos="315"/>
                <w:tab w:val="left" w:pos="6132"/>
                <w:tab w:val="right" w:pos="10800"/>
              </w:tabs>
              <w:autoSpaceDE w:val="0"/>
              <w:autoSpaceDN w:val="0"/>
              <w:adjustRightInd w:val="0"/>
              <w:rPr>
                <w:b/>
                <w:lang w:val="en-US"/>
              </w:rPr>
            </w:pPr>
          </w:p>
          <w:p w:rsidR="00CD04AC" w:rsidRPr="0093245E" w:rsidRDefault="00CD04AC" w:rsidP="00CD04AC">
            <w:pPr>
              <w:tabs>
                <w:tab w:val="left" w:pos="315"/>
                <w:tab w:val="left" w:pos="6132"/>
                <w:tab w:val="right" w:pos="10800"/>
              </w:tabs>
              <w:autoSpaceDE w:val="0"/>
              <w:autoSpaceDN w:val="0"/>
              <w:adjustRightInd w:val="0"/>
              <w:rPr>
                <w:b/>
                <w:lang w:val="en-US"/>
              </w:rPr>
            </w:pPr>
          </w:p>
          <w:p w:rsidR="009E4945" w:rsidRDefault="009E4945" w:rsidP="00EE0875">
            <w:pPr>
              <w:shd w:val="clear" w:color="auto" w:fill="FFFFFF"/>
              <w:rPr>
                <w:rFonts w:ascii="Calibri" w:hAnsi="Calibri"/>
                <w:b/>
                <w:bCs/>
                <w:color w:val="000000"/>
                <w:sz w:val="28"/>
                <w:szCs w:val="28"/>
                <w:lang w:val="en-US"/>
              </w:rPr>
            </w:pPr>
          </w:p>
          <w:p w:rsidR="00CD04AC" w:rsidRPr="00083171" w:rsidRDefault="00CD04AC" w:rsidP="00EE0875">
            <w:pPr>
              <w:shd w:val="clear" w:color="auto" w:fill="FFFFFF"/>
              <w:rPr>
                <w:rFonts w:ascii="Calibri" w:hAnsi="Calibri"/>
                <w:b/>
                <w:bCs/>
                <w:color w:val="000000"/>
                <w:sz w:val="28"/>
                <w:szCs w:val="28"/>
                <w:lang w:val="en-US"/>
              </w:rPr>
            </w:pPr>
          </w:p>
          <w:p w:rsidR="009E4945" w:rsidRPr="0093245E" w:rsidRDefault="009E4945" w:rsidP="00EE0875">
            <w:pPr>
              <w:tabs>
                <w:tab w:val="left" w:pos="315"/>
                <w:tab w:val="left" w:pos="6132"/>
                <w:tab w:val="right" w:pos="10800"/>
              </w:tabs>
              <w:autoSpaceDE w:val="0"/>
              <w:autoSpaceDN w:val="0"/>
              <w:adjustRightInd w:val="0"/>
              <w:rPr>
                <w:b/>
                <w:lang w:val="en-US"/>
              </w:rPr>
            </w:pPr>
          </w:p>
          <w:p w:rsidR="009E4945" w:rsidRPr="0093245E" w:rsidRDefault="009E4945" w:rsidP="00EE0875">
            <w:pPr>
              <w:tabs>
                <w:tab w:val="left" w:pos="315"/>
                <w:tab w:val="left" w:pos="6132"/>
                <w:tab w:val="right" w:pos="10800"/>
              </w:tabs>
              <w:autoSpaceDE w:val="0"/>
              <w:autoSpaceDN w:val="0"/>
              <w:adjustRightInd w:val="0"/>
              <w:rPr>
                <w:b/>
                <w:lang w:val="en-US"/>
              </w:rPr>
            </w:pPr>
          </w:p>
          <w:p w:rsidR="009E4945" w:rsidRPr="0093245E" w:rsidRDefault="009E4945" w:rsidP="00EE0875">
            <w:pPr>
              <w:tabs>
                <w:tab w:val="left" w:pos="315"/>
                <w:tab w:val="left" w:pos="6132"/>
                <w:tab w:val="right" w:pos="10800"/>
              </w:tabs>
              <w:autoSpaceDE w:val="0"/>
              <w:autoSpaceDN w:val="0"/>
              <w:adjustRightInd w:val="0"/>
              <w:rPr>
                <w:b/>
                <w:lang w:val="en-US"/>
              </w:rPr>
            </w:pPr>
          </w:p>
          <w:p w:rsidR="009E4945" w:rsidRDefault="009E4945" w:rsidP="00EE0875">
            <w:pPr>
              <w:tabs>
                <w:tab w:val="left" w:pos="315"/>
                <w:tab w:val="left" w:pos="6132"/>
                <w:tab w:val="right" w:pos="10800"/>
              </w:tabs>
              <w:autoSpaceDE w:val="0"/>
              <w:autoSpaceDN w:val="0"/>
              <w:adjustRightInd w:val="0"/>
              <w:rPr>
                <w:b/>
                <w:lang w:val="en-US"/>
              </w:rPr>
            </w:pPr>
          </w:p>
          <w:p w:rsidR="009E4945" w:rsidRPr="0093245E" w:rsidRDefault="009E4945" w:rsidP="00EE0875">
            <w:pPr>
              <w:tabs>
                <w:tab w:val="left" w:pos="315"/>
                <w:tab w:val="left" w:pos="6132"/>
                <w:tab w:val="right" w:pos="10800"/>
              </w:tabs>
              <w:autoSpaceDE w:val="0"/>
              <w:autoSpaceDN w:val="0"/>
              <w:adjustRightInd w:val="0"/>
              <w:rPr>
                <w:b/>
                <w:lang w:val="en-US"/>
              </w:rPr>
            </w:pPr>
          </w:p>
        </w:tc>
        <w:tc>
          <w:tcPr>
            <w:tcW w:w="4719" w:type="dxa"/>
          </w:tcPr>
          <w:p w:rsidR="009E4945" w:rsidRPr="00083171" w:rsidRDefault="009E4945" w:rsidP="00EE0875">
            <w:pPr>
              <w:tabs>
                <w:tab w:val="left" w:pos="315"/>
                <w:tab w:val="left" w:pos="6132"/>
                <w:tab w:val="right" w:pos="10800"/>
              </w:tabs>
              <w:autoSpaceDE w:val="0"/>
              <w:autoSpaceDN w:val="0"/>
              <w:adjustRightInd w:val="0"/>
              <w:rPr>
                <w:lang w:val="en-US"/>
              </w:rPr>
            </w:pPr>
            <w:r w:rsidRPr="0093245E">
              <w:rPr>
                <w:b/>
                <w:lang w:val="en-US"/>
              </w:rPr>
              <w:t xml:space="preserve">Indicators </w:t>
            </w:r>
            <w:r w:rsidRPr="0013000C">
              <w:rPr>
                <w:lang w:val="en-US"/>
              </w:rPr>
              <w:t xml:space="preserve">(Assessment Evidence): </w:t>
            </w:r>
            <w:r w:rsidRPr="004C004F">
              <w:rPr>
                <w:lang w:val="en-US"/>
              </w:rPr>
              <w:t>(What will students do to show what they have learned</w:t>
            </w:r>
            <w:r>
              <w:rPr>
                <w:lang w:val="en-US"/>
              </w:rPr>
              <w:t>?) Use I can statement.</w:t>
            </w:r>
            <w:r>
              <w:rPr>
                <w:lang w:val="en-US"/>
              </w:rPr>
              <w:br/>
            </w:r>
            <w:r>
              <w:rPr>
                <w:lang w:val="en-US"/>
              </w:rPr>
              <w:br/>
              <w:t>I can d</w:t>
            </w:r>
            <w:r w:rsidRPr="00083171">
              <w:rPr>
                <w:lang w:val="en-US"/>
              </w:rPr>
              <w:t>escribe, analyze, interpret, and draw conclusions about the content and aesthetics of various arts expressions.</w:t>
            </w:r>
            <w:r>
              <w:rPr>
                <w:lang w:val="en-US"/>
              </w:rPr>
              <w:br/>
            </w:r>
            <w:r>
              <w:rPr>
                <w:lang w:val="en-US"/>
              </w:rPr>
              <w:br/>
              <w:t>I can i</w:t>
            </w:r>
            <w:r w:rsidRPr="00083171">
              <w:rPr>
                <w:lang w:val="en-US"/>
              </w:rPr>
              <w:t>nterpret and evaluate art works in an informed manner, and expand arts vocabulary.</w:t>
            </w:r>
            <w:r>
              <w:rPr>
                <w:lang w:val="en-US"/>
              </w:rPr>
              <w:br/>
            </w:r>
            <w:r>
              <w:rPr>
                <w:lang w:val="en-US"/>
              </w:rPr>
              <w:br/>
              <w:t>I can d</w:t>
            </w:r>
            <w:r w:rsidRPr="00083171">
              <w:rPr>
                <w:lang w:val="en-US"/>
              </w:rPr>
              <w:t>emonstrate open-mindedness when responding to arts expressions.</w:t>
            </w:r>
          </w:p>
          <w:p w:rsidR="00CD04AC" w:rsidRPr="00C24C1A" w:rsidRDefault="00CD04AC" w:rsidP="00CD04AC">
            <w:pPr>
              <w:tabs>
                <w:tab w:val="left" w:pos="315"/>
                <w:tab w:val="left" w:pos="6132"/>
                <w:tab w:val="right" w:pos="10800"/>
              </w:tabs>
              <w:autoSpaceDE w:val="0"/>
              <w:autoSpaceDN w:val="0"/>
              <w:adjustRightInd w:val="0"/>
              <w:rPr>
                <w:b/>
                <w:lang w:val="en-US"/>
              </w:rPr>
            </w:pPr>
            <w:r w:rsidRPr="00C24C1A">
              <w:rPr>
                <w:b/>
                <w:lang w:val="en-US"/>
              </w:rPr>
              <w:t>Treaty Edu:</w:t>
            </w:r>
          </w:p>
          <w:p w:rsidR="00CD04AC" w:rsidRPr="00C24C1A" w:rsidRDefault="00CD04AC" w:rsidP="00CD04AC">
            <w:pPr>
              <w:shd w:val="clear" w:color="auto" w:fill="FFFFFF"/>
              <w:rPr>
                <w:rFonts w:ascii="Calibri" w:hAnsi="Calibri" w:cs="Calibri"/>
                <w:b/>
                <w:bCs/>
                <w:color w:val="000000"/>
                <w:sz w:val="28"/>
                <w:szCs w:val="28"/>
                <w:shd w:val="clear" w:color="auto" w:fill="FFFFFF"/>
              </w:rPr>
            </w:pPr>
            <w:r w:rsidRPr="00C24C1A">
              <w:rPr>
                <w:b/>
              </w:rPr>
              <w:t>Indicators:</w:t>
            </w:r>
          </w:p>
          <w:p w:rsidR="00CD04AC" w:rsidRDefault="00CD04AC" w:rsidP="00CD04AC">
            <w:pPr>
              <w:tabs>
                <w:tab w:val="left" w:pos="315"/>
                <w:tab w:val="left" w:pos="6132"/>
                <w:tab w:val="right" w:pos="10800"/>
              </w:tabs>
              <w:autoSpaceDE w:val="0"/>
              <w:autoSpaceDN w:val="0"/>
              <w:adjustRightInd w:val="0"/>
            </w:pPr>
            <w:r>
              <w:t xml:space="preserve">A] Express how one’s cultural identity is influenced by language. </w:t>
            </w:r>
            <w:r>
              <w:sym w:font="Symbol" w:char="F0D8"/>
            </w:r>
          </w:p>
          <w:p w:rsidR="00CD04AC" w:rsidRDefault="00CD04AC" w:rsidP="00CD04AC">
            <w:pPr>
              <w:tabs>
                <w:tab w:val="left" w:pos="315"/>
                <w:tab w:val="left" w:pos="6132"/>
                <w:tab w:val="right" w:pos="10800"/>
              </w:tabs>
              <w:autoSpaceDE w:val="0"/>
              <w:autoSpaceDN w:val="0"/>
              <w:adjustRightInd w:val="0"/>
            </w:pPr>
            <w:r>
              <w:t xml:space="preserve">B] Explore initiatives in Canada that contribute to the preservation and restoration of First Nations languages. </w:t>
            </w:r>
            <w:r>
              <w:sym w:font="Symbol" w:char="F0D8"/>
            </w:r>
          </w:p>
          <w:p w:rsidR="009E4945" w:rsidRPr="00083171" w:rsidRDefault="00CD04AC" w:rsidP="00CD04AC">
            <w:pPr>
              <w:tabs>
                <w:tab w:val="left" w:pos="315"/>
                <w:tab w:val="left" w:pos="6132"/>
                <w:tab w:val="right" w:pos="10800"/>
              </w:tabs>
              <w:autoSpaceDE w:val="0"/>
              <w:autoSpaceDN w:val="0"/>
              <w:adjustRightInd w:val="0"/>
              <w:rPr>
                <w:lang w:val="en-US"/>
              </w:rPr>
            </w:pPr>
            <w:r>
              <w:t>C] Describe how the loss of language impacts cultural identity (e.g., importance of ceremony, song, dance, storytelling).</w:t>
            </w:r>
          </w:p>
          <w:p w:rsidR="009E4945" w:rsidRPr="00083171" w:rsidRDefault="009E4945" w:rsidP="00EE0875">
            <w:pPr>
              <w:tabs>
                <w:tab w:val="left" w:pos="315"/>
                <w:tab w:val="left" w:pos="6132"/>
                <w:tab w:val="right" w:pos="10800"/>
              </w:tabs>
              <w:autoSpaceDE w:val="0"/>
              <w:autoSpaceDN w:val="0"/>
              <w:adjustRightInd w:val="0"/>
              <w:rPr>
                <w:lang w:val="en-US"/>
              </w:rPr>
            </w:pPr>
          </w:p>
          <w:p w:rsidR="009E4945" w:rsidRPr="0018666C" w:rsidRDefault="009E4945" w:rsidP="00EE0875">
            <w:pPr>
              <w:tabs>
                <w:tab w:val="left" w:pos="315"/>
                <w:tab w:val="left" w:pos="6132"/>
                <w:tab w:val="right" w:pos="10800"/>
              </w:tabs>
              <w:autoSpaceDE w:val="0"/>
              <w:autoSpaceDN w:val="0"/>
              <w:adjustRightInd w:val="0"/>
              <w:rPr>
                <w:lang w:val="en-US"/>
              </w:rPr>
            </w:pPr>
          </w:p>
        </w:tc>
      </w:tr>
      <w:tr w:rsidR="009E4945" w:rsidRPr="0093245E" w:rsidTr="00EE0875">
        <w:trPr>
          <w:cantSplit/>
          <w:trHeight w:val="1083"/>
          <w:jc w:val="center"/>
        </w:trPr>
        <w:tc>
          <w:tcPr>
            <w:tcW w:w="10526" w:type="dxa"/>
            <w:gridSpan w:val="2"/>
          </w:tcPr>
          <w:p w:rsidR="009E4945" w:rsidRPr="0093245E" w:rsidRDefault="009E4945" w:rsidP="00EE0875">
            <w:pPr>
              <w:rPr>
                <w:b/>
                <w:lang w:val="en-US"/>
              </w:rPr>
            </w:pPr>
            <w:r>
              <w:rPr>
                <w:b/>
                <w:lang w:val="en-US"/>
              </w:rPr>
              <w:lastRenderedPageBreak/>
              <w:t>Assessment Strategies</w:t>
            </w:r>
            <w:r w:rsidRPr="00267C47">
              <w:rPr>
                <w:lang w:val="en-US"/>
              </w:rPr>
              <w:t>: (formative</w:t>
            </w:r>
            <w:r>
              <w:rPr>
                <w:lang w:val="en-US"/>
              </w:rPr>
              <w:t>-</w:t>
            </w:r>
            <w:r>
              <w:rPr>
                <w:i/>
                <w:lang w:val="en-US"/>
              </w:rPr>
              <w:t>before</w:t>
            </w:r>
            <w:r w:rsidRPr="008E1EDD">
              <w:rPr>
                <w:i/>
                <w:lang w:val="en-US"/>
              </w:rPr>
              <w:t xml:space="preserve"> &amp; during</w:t>
            </w:r>
            <w:r w:rsidRPr="00267C47">
              <w:rPr>
                <w:lang w:val="en-US"/>
              </w:rPr>
              <w:t xml:space="preserve"> &amp; summative</w:t>
            </w:r>
            <w:r>
              <w:rPr>
                <w:lang w:val="en-US"/>
              </w:rPr>
              <w:t xml:space="preserve"> - </w:t>
            </w:r>
            <w:r w:rsidRPr="008E1EDD">
              <w:rPr>
                <w:i/>
                <w:lang w:val="en-US"/>
              </w:rPr>
              <w:t>end</w:t>
            </w:r>
            <w:r w:rsidRPr="00267C47">
              <w:rPr>
                <w:lang w:val="en-US"/>
              </w:rPr>
              <w:t>)</w:t>
            </w:r>
          </w:p>
          <w:p w:rsidR="009E4945" w:rsidRDefault="009E4945" w:rsidP="00EE0875"/>
          <w:p w:rsidR="009E4945" w:rsidRDefault="009E4945" w:rsidP="00EE0875">
            <w:r>
              <w:t xml:space="preserve">Before: </w:t>
            </w:r>
            <w:r>
              <w:br/>
              <w:t>First thoughts (ask the students what their initial thoughts are).</w:t>
            </w:r>
            <w:r>
              <w:br/>
              <w:t>“Hot seat”, have students described the card they get and it’s meaning.</w:t>
            </w:r>
            <w:r>
              <w:br/>
            </w:r>
            <w:r>
              <w:br/>
              <w:t>During:</w:t>
            </w:r>
            <w:r>
              <w:br/>
              <w:t xml:space="preserve">Completion of worksheet and drawing. </w:t>
            </w:r>
            <w:r>
              <w:br/>
              <w:t xml:space="preserve">Oral Questioning </w:t>
            </w:r>
          </w:p>
          <w:p w:rsidR="009E4945" w:rsidRDefault="009E4945" w:rsidP="00EE0875">
            <w:r>
              <w:br/>
              <w:t xml:space="preserve">After: </w:t>
            </w:r>
            <w:r>
              <w:br/>
              <w:t>Exit slip:</w:t>
            </w:r>
            <w:r w:rsidR="005C2D03">
              <w:t xml:space="preserve"> evaluation sheet</w:t>
            </w:r>
            <w:r>
              <w:br/>
              <w:t>1) One thing you learnt</w:t>
            </w:r>
            <w:r>
              <w:br/>
              <w:t>2) One thing you’d like to learn next time</w:t>
            </w:r>
            <w:r>
              <w:br/>
            </w:r>
          </w:p>
          <w:p w:rsidR="009E4945" w:rsidRDefault="009E4945" w:rsidP="00EE0875"/>
          <w:p w:rsidR="009E4945" w:rsidRPr="0093245E" w:rsidRDefault="009E4945" w:rsidP="00EE0875"/>
        </w:tc>
      </w:tr>
      <w:tr w:rsidR="009E4945" w:rsidRPr="0093245E" w:rsidTr="00EE0875">
        <w:trPr>
          <w:cantSplit/>
          <w:trHeight w:val="795"/>
          <w:jc w:val="center"/>
        </w:trPr>
        <w:tc>
          <w:tcPr>
            <w:tcW w:w="10526" w:type="dxa"/>
            <w:gridSpan w:val="2"/>
          </w:tcPr>
          <w:p w:rsidR="009E4945" w:rsidRDefault="000F36F3" w:rsidP="000F36F3">
            <w:pPr>
              <w:rPr>
                <w:b/>
                <w:lang w:val="en-US"/>
              </w:rPr>
            </w:pPr>
            <w:r>
              <w:rPr>
                <w:b/>
                <w:lang w:val="en-US"/>
              </w:rPr>
              <w:t>Art Education Main Goal:</w:t>
            </w:r>
          </w:p>
          <w:p w:rsidR="005A0F62" w:rsidRPr="005A0F62" w:rsidRDefault="005A0F62" w:rsidP="000F36F3">
            <w:pPr>
              <w:rPr>
                <w:lang w:val="en-US"/>
              </w:rPr>
            </w:pPr>
            <w:r>
              <w:rPr>
                <w:lang w:val="en-US"/>
              </w:rPr>
              <w:t>Critical and reflective</w:t>
            </w:r>
          </w:p>
          <w:p w:rsidR="000F36F3" w:rsidRPr="0093245E" w:rsidRDefault="000F36F3" w:rsidP="000F36F3">
            <w:pPr>
              <w:rPr>
                <w:b/>
                <w:lang w:val="en-US"/>
              </w:rPr>
            </w:pPr>
            <w:r>
              <w:rPr>
                <w:b/>
                <w:lang w:val="en-US"/>
              </w:rPr>
              <w:t>Any Teaching for diversity consideration:</w:t>
            </w:r>
          </w:p>
        </w:tc>
      </w:tr>
      <w:tr w:rsidR="009E4945" w:rsidRPr="0093245E" w:rsidTr="00EE0875">
        <w:trPr>
          <w:cantSplit/>
          <w:trHeight w:val="975"/>
          <w:jc w:val="center"/>
        </w:trPr>
        <w:tc>
          <w:tcPr>
            <w:tcW w:w="10526" w:type="dxa"/>
            <w:gridSpan w:val="2"/>
          </w:tcPr>
          <w:p w:rsidR="009E4945" w:rsidRDefault="000F36F3" w:rsidP="00EE0875">
            <w:pPr>
              <w:rPr>
                <w:b/>
                <w:lang w:val="en-US"/>
              </w:rPr>
            </w:pPr>
            <w:r>
              <w:rPr>
                <w:b/>
                <w:lang w:val="en-US"/>
              </w:rPr>
              <w:t>Pre-requisite for learning:</w:t>
            </w:r>
          </w:p>
          <w:p w:rsidR="009E4945" w:rsidRPr="000B0C34" w:rsidRDefault="000B0C34" w:rsidP="00EE0875">
            <w:pPr>
              <w:rPr>
                <w:lang w:val="en-US"/>
              </w:rPr>
            </w:pPr>
            <w:r>
              <w:rPr>
                <w:lang w:val="en-US"/>
              </w:rPr>
              <w:t xml:space="preserve">Student how reflect on dance lesson in our previous lesson, this will be the same as you will reflect in the art critique lesson. </w:t>
            </w:r>
          </w:p>
        </w:tc>
      </w:tr>
      <w:tr w:rsidR="009E4945" w:rsidRPr="0093245E" w:rsidTr="00EE0875">
        <w:trPr>
          <w:cantSplit/>
          <w:trHeight w:val="1920"/>
          <w:jc w:val="center"/>
        </w:trPr>
        <w:tc>
          <w:tcPr>
            <w:tcW w:w="10526" w:type="dxa"/>
            <w:gridSpan w:val="2"/>
          </w:tcPr>
          <w:p w:rsidR="009E4945" w:rsidRPr="00500F92" w:rsidRDefault="009E4945" w:rsidP="00EE0875">
            <w:pPr>
              <w:tabs>
                <w:tab w:val="right" w:pos="11188"/>
              </w:tabs>
              <w:autoSpaceDE w:val="0"/>
              <w:autoSpaceDN w:val="0"/>
              <w:adjustRightInd w:val="0"/>
              <w:rPr>
                <w:b/>
                <w:lang w:val="en-US"/>
              </w:rPr>
            </w:pPr>
            <w:r w:rsidRPr="0093245E">
              <w:rPr>
                <w:b/>
                <w:lang w:val="en-US"/>
              </w:rPr>
              <w:t>Materials Needed:</w:t>
            </w:r>
            <w:r>
              <w:rPr>
                <w:b/>
                <w:lang w:val="en-US"/>
              </w:rPr>
              <w:br/>
              <w:t xml:space="preserve">- </w:t>
            </w:r>
            <w:r w:rsidRPr="000F36F3">
              <w:rPr>
                <w:lang w:val="en-US"/>
              </w:rPr>
              <w:t>Exit slips</w:t>
            </w:r>
            <w:r w:rsidRPr="000F36F3">
              <w:rPr>
                <w:lang w:val="en-US"/>
              </w:rPr>
              <w:br/>
              <w:t>- Art pieces printed out</w:t>
            </w:r>
            <w:r w:rsidRPr="000F36F3">
              <w:rPr>
                <w:lang w:val="en-US"/>
              </w:rPr>
              <w:br/>
              <w:t>- Worksheets</w:t>
            </w:r>
            <w:r w:rsidRPr="000F36F3">
              <w:rPr>
                <w:lang w:val="en-US"/>
              </w:rPr>
              <w:br/>
              <w:t>- Hot seat questions</w:t>
            </w:r>
            <w:r w:rsidRPr="000F36F3">
              <w:rPr>
                <w:lang w:val="en-US"/>
              </w:rPr>
              <w:br/>
              <w:t>- Drawing materials</w:t>
            </w:r>
            <w:r w:rsidRPr="000F36F3">
              <w:rPr>
                <w:lang w:val="en-US"/>
              </w:rPr>
              <w:br/>
              <w:t xml:space="preserve"> - Pencil</w:t>
            </w:r>
            <w:r w:rsidRPr="000F36F3">
              <w:rPr>
                <w:lang w:val="en-US"/>
              </w:rPr>
              <w:br/>
              <w:t>- Paper with frame for recreation art pieces</w:t>
            </w:r>
          </w:p>
        </w:tc>
      </w:tr>
      <w:tr w:rsidR="009E4945" w:rsidRPr="0093245E" w:rsidTr="00EE0875">
        <w:trPr>
          <w:cantSplit/>
          <w:trHeight w:val="11100"/>
          <w:jc w:val="center"/>
        </w:trPr>
        <w:tc>
          <w:tcPr>
            <w:tcW w:w="10526" w:type="dxa"/>
            <w:gridSpan w:val="2"/>
          </w:tcPr>
          <w:p w:rsidR="009E4945" w:rsidRPr="00176571" w:rsidRDefault="009E4945" w:rsidP="00316540">
            <w:pPr>
              <w:tabs>
                <w:tab w:val="right" w:pos="11188"/>
              </w:tabs>
              <w:autoSpaceDE w:val="0"/>
              <w:autoSpaceDN w:val="0"/>
              <w:adjustRightInd w:val="0"/>
              <w:rPr>
                <w:b/>
                <w:lang w:val="en-US"/>
              </w:rPr>
            </w:pPr>
            <w:r>
              <w:rPr>
                <w:b/>
                <w:lang w:val="en-US"/>
              </w:rPr>
              <w:lastRenderedPageBreak/>
              <w:t>Learning Experiences:</w:t>
            </w:r>
            <w:r>
              <w:rPr>
                <w:b/>
                <w:lang w:val="en-US"/>
              </w:rPr>
              <w:br/>
            </w:r>
            <w:r>
              <w:rPr>
                <w:b/>
                <w:lang w:val="en-US"/>
              </w:rPr>
              <w:br/>
            </w:r>
            <w:r w:rsidRPr="0093245E">
              <w:rPr>
                <w:b/>
                <w:lang w:val="en-US"/>
              </w:rPr>
              <w:t>Set (</w:t>
            </w:r>
            <w:r>
              <w:rPr>
                <w:b/>
                <w:lang w:val="en-US"/>
              </w:rPr>
              <w:t xml:space="preserve">10 </w:t>
            </w:r>
            <w:r w:rsidRPr="0093245E">
              <w:rPr>
                <w:b/>
                <w:lang w:val="en-US"/>
              </w:rPr>
              <w:t>min)</w:t>
            </w:r>
            <w:r w:rsidRPr="0040142F">
              <w:rPr>
                <w:lang w:val="en-US"/>
              </w:rPr>
              <w:t xml:space="preserve"> </w:t>
            </w:r>
            <w:r w:rsidRPr="0040142F">
              <w:rPr>
                <w:lang w:val="en-US"/>
              </w:rPr>
              <w:br/>
            </w:r>
            <w:hyperlink r:id="rId7" w:history="1">
              <w:r w:rsidRPr="00DA1B41">
                <w:rPr>
                  <w:rStyle w:val="Hyperlink"/>
                  <w:lang w:val="en-US"/>
                </w:rPr>
                <w:t>https://www.youtube.com/watch?v=qiuTWyiZCEg</w:t>
              </w:r>
            </w:hyperlink>
            <w:r w:rsidR="002E7C1E">
              <w:rPr>
                <w:rStyle w:val="Hyperlink"/>
                <w:lang w:val="en-US"/>
              </w:rPr>
              <w:t xml:space="preserve"> </w:t>
            </w:r>
            <w:r w:rsidR="0026255F">
              <w:rPr>
                <w:rStyle w:val="Hyperlink"/>
                <w:lang w:val="en-US"/>
              </w:rPr>
              <w:t>[2minute]</w:t>
            </w:r>
          </w:p>
          <w:p w:rsidR="009E4945" w:rsidRPr="0040142F" w:rsidRDefault="00ED6CFF" w:rsidP="00316540">
            <w:pPr>
              <w:tabs>
                <w:tab w:val="right" w:pos="11188"/>
              </w:tabs>
              <w:autoSpaceDE w:val="0"/>
              <w:autoSpaceDN w:val="0"/>
              <w:adjustRightInd w:val="0"/>
              <w:rPr>
                <w:lang w:val="en-US"/>
              </w:rPr>
            </w:pPr>
            <w:r>
              <w:rPr>
                <w:lang w:val="en-US"/>
              </w:rPr>
              <w:t>The video shows young children critiquing art piece. This will give the class how as young as kindergarten kids can critique an art piece by expressing their fe</w:t>
            </w:r>
            <w:r w:rsidR="00316540">
              <w:rPr>
                <w:lang w:val="en-US"/>
              </w:rPr>
              <w:t>e</w:t>
            </w:r>
            <w:r>
              <w:rPr>
                <w:lang w:val="en-US"/>
              </w:rPr>
              <w:t xml:space="preserve">ling about the </w:t>
            </w:r>
            <w:r w:rsidR="00316540">
              <w:rPr>
                <w:lang w:val="en-US"/>
              </w:rPr>
              <w:t>art piece</w:t>
            </w:r>
            <w:r w:rsidR="009E4945" w:rsidRPr="0040142F">
              <w:rPr>
                <w:lang w:val="en-US"/>
              </w:rPr>
              <w:br/>
              <w:t>Point to a table, “someone at this table has a card under their chair, who has it?”</w:t>
            </w:r>
            <w:r w:rsidR="009E4945" w:rsidRPr="0040142F">
              <w:rPr>
                <w:lang w:val="en-US"/>
              </w:rPr>
              <w:br/>
              <w:t>Student finds card and is i</w:t>
            </w:r>
            <w:r w:rsidR="009E4945">
              <w:rPr>
                <w:lang w:val="en-US"/>
              </w:rPr>
              <w:t xml:space="preserve">nstructed to read it out loud. Then, as a class we discuss the meaning in the context of art. </w:t>
            </w:r>
            <w:r w:rsidR="009E4945" w:rsidRPr="0040142F">
              <w:rPr>
                <w:lang w:val="en-US"/>
              </w:rPr>
              <w:t xml:space="preserve"> </w:t>
            </w:r>
          </w:p>
          <w:p w:rsidR="009E4945" w:rsidRPr="0040142F" w:rsidRDefault="009E4945" w:rsidP="00316540">
            <w:pPr>
              <w:tabs>
                <w:tab w:val="right" w:pos="11188"/>
              </w:tabs>
              <w:autoSpaceDE w:val="0"/>
              <w:autoSpaceDN w:val="0"/>
              <w:adjustRightInd w:val="0"/>
              <w:rPr>
                <w:lang w:val="en-US"/>
              </w:rPr>
            </w:pPr>
          </w:p>
          <w:p w:rsidR="009E4945" w:rsidRPr="0040142F" w:rsidRDefault="009E4945" w:rsidP="00316540">
            <w:pPr>
              <w:tabs>
                <w:tab w:val="right" w:pos="11188"/>
              </w:tabs>
              <w:autoSpaceDE w:val="0"/>
              <w:autoSpaceDN w:val="0"/>
              <w:adjustRightInd w:val="0"/>
              <w:rPr>
                <w:lang w:val="en-US"/>
              </w:rPr>
            </w:pPr>
            <w:r w:rsidRPr="0040142F">
              <w:rPr>
                <w:lang w:val="en-US"/>
              </w:rPr>
              <w:t>Write the word on t</w:t>
            </w:r>
            <w:r>
              <w:rPr>
                <w:lang w:val="en-US"/>
              </w:rPr>
              <w:t xml:space="preserve">he board. </w:t>
            </w:r>
            <w:r>
              <w:rPr>
                <w:lang w:val="en-US"/>
              </w:rPr>
              <w:br/>
            </w:r>
            <w:r>
              <w:rPr>
                <w:lang w:val="en-US"/>
              </w:rPr>
              <w:br/>
              <w:t>Cards are</w:t>
            </w:r>
            <w:r w:rsidR="00FE10A7">
              <w:rPr>
                <w:lang w:val="en-US"/>
              </w:rPr>
              <w:t xml:space="preserve"> written</w:t>
            </w:r>
            <w:r>
              <w:rPr>
                <w:lang w:val="en-US"/>
              </w:rPr>
              <w:t xml:space="preserve">: Colors, shapes, textures, and lines. </w:t>
            </w:r>
            <w:r w:rsidR="00FE10A7">
              <w:rPr>
                <w:lang w:val="en-US"/>
              </w:rPr>
              <w:t>Student should understand the key words before going through the lesson</w:t>
            </w:r>
            <w:r w:rsidRPr="0040142F">
              <w:rPr>
                <w:lang w:val="en-US"/>
              </w:rPr>
              <w:br/>
            </w:r>
            <w:r w:rsidRPr="0040142F">
              <w:rPr>
                <w:lang w:val="en-US"/>
              </w:rPr>
              <w:br/>
              <w:t xml:space="preserve">After all the words are on the board, hand out the worksheet. </w:t>
            </w:r>
          </w:p>
          <w:p w:rsidR="009E4945" w:rsidRPr="0093245E" w:rsidRDefault="009E4945" w:rsidP="00316540">
            <w:pPr>
              <w:tabs>
                <w:tab w:val="right" w:pos="11188"/>
              </w:tabs>
              <w:autoSpaceDE w:val="0"/>
              <w:autoSpaceDN w:val="0"/>
              <w:adjustRightInd w:val="0"/>
              <w:rPr>
                <w:b/>
                <w:lang w:val="en-US"/>
              </w:rPr>
            </w:pPr>
          </w:p>
          <w:p w:rsidR="00ED6CFF" w:rsidRDefault="009E4945" w:rsidP="00316540">
            <w:pPr>
              <w:tabs>
                <w:tab w:val="right" w:pos="11188"/>
              </w:tabs>
              <w:autoSpaceDE w:val="0"/>
              <w:autoSpaceDN w:val="0"/>
              <w:adjustRightInd w:val="0"/>
              <w:rPr>
                <w:lang w:val="en-US"/>
              </w:rPr>
            </w:pPr>
            <w:r w:rsidRPr="0093245E">
              <w:rPr>
                <w:b/>
                <w:lang w:val="en-US"/>
              </w:rPr>
              <w:t>Development (</w:t>
            </w:r>
            <w:r>
              <w:rPr>
                <w:b/>
                <w:lang w:val="en-US"/>
              </w:rPr>
              <w:t xml:space="preserve">20 </w:t>
            </w:r>
            <w:r w:rsidRPr="0093245E">
              <w:rPr>
                <w:b/>
                <w:lang w:val="en-US"/>
              </w:rPr>
              <w:t>min)</w:t>
            </w:r>
            <w:r>
              <w:rPr>
                <w:b/>
                <w:lang w:val="en-US"/>
              </w:rPr>
              <w:br/>
            </w:r>
            <w:hyperlink r:id="rId8" w:history="1">
              <w:r w:rsidR="00ED6CFF" w:rsidRPr="00F3672E">
                <w:rPr>
                  <w:rStyle w:val="Hyperlink"/>
                  <w:lang w:val="en-US"/>
                </w:rPr>
                <w:t>https://www.youtube.com/watch?v=fuAqReGAnAQ [13</w:t>
              </w:r>
            </w:hyperlink>
            <w:r w:rsidR="00ED6CFF">
              <w:rPr>
                <w:rStyle w:val="Hyperlink"/>
                <w:lang w:val="en-US"/>
              </w:rPr>
              <w:t xml:space="preserve"> minute]</w:t>
            </w:r>
          </w:p>
          <w:p w:rsidR="006E4306" w:rsidRDefault="006E4306" w:rsidP="00316540">
            <w:pPr>
              <w:tabs>
                <w:tab w:val="right" w:pos="11188"/>
              </w:tabs>
              <w:autoSpaceDE w:val="0"/>
              <w:autoSpaceDN w:val="0"/>
              <w:adjustRightInd w:val="0"/>
              <w:rPr>
                <w:lang w:val="en-US"/>
              </w:rPr>
            </w:pPr>
            <w:r>
              <w:rPr>
                <w:lang w:val="en-US"/>
              </w:rPr>
              <w:t>This video gives ideas, and the best way to critique an art piece by also respecting the feeling of the artist.</w:t>
            </w:r>
          </w:p>
          <w:p w:rsidR="009E4945" w:rsidRDefault="006E4306" w:rsidP="00316540">
            <w:pPr>
              <w:tabs>
                <w:tab w:val="right" w:pos="11188"/>
              </w:tabs>
              <w:autoSpaceDE w:val="0"/>
              <w:autoSpaceDN w:val="0"/>
              <w:adjustRightInd w:val="0"/>
              <w:rPr>
                <w:lang w:val="en-US"/>
              </w:rPr>
            </w:pPr>
            <w:r>
              <w:rPr>
                <w:lang w:val="en-US"/>
              </w:rPr>
              <w:t>Critiquing is analyzing the or evaluating something. It is all about giving ideas and opinions that can help the artist enhancing the quality of the art piece.</w:t>
            </w:r>
            <w:r w:rsidR="00ED6CFF" w:rsidRPr="0040142F">
              <w:rPr>
                <w:lang w:val="en-US"/>
              </w:rPr>
              <w:br/>
            </w:r>
            <w:r w:rsidR="009E4945">
              <w:rPr>
                <w:b/>
                <w:lang w:val="en-US"/>
              </w:rPr>
              <w:br/>
            </w:r>
            <w:r w:rsidR="009E4945">
              <w:rPr>
                <w:lang w:val="en-US"/>
              </w:rPr>
              <w:t>Worksheet can be completed in table groups.</w:t>
            </w:r>
            <w:r>
              <w:rPr>
                <w:lang w:val="en-US"/>
              </w:rPr>
              <w:t xml:space="preserve"> [ Give an art piece to critique]</w:t>
            </w:r>
            <w:r w:rsidR="009E4945">
              <w:rPr>
                <w:lang w:val="en-US"/>
              </w:rPr>
              <w:t xml:space="preserve"> </w:t>
            </w:r>
          </w:p>
          <w:p w:rsidR="009E4945" w:rsidRPr="0093245E" w:rsidRDefault="009E4945" w:rsidP="00316540">
            <w:pPr>
              <w:tabs>
                <w:tab w:val="right" w:pos="11188"/>
              </w:tabs>
              <w:autoSpaceDE w:val="0"/>
              <w:autoSpaceDN w:val="0"/>
              <w:adjustRightInd w:val="0"/>
              <w:rPr>
                <w:i/>
                <w:lang w:val="en-US"/>
              </w:rPr>
            </w:pPr>
            <w:r>
              <w:rPr>
                <w:lang w:val="en-US"/>
              </w:rPr>
              <w:t xml:space="preserve">Instructor will circulate at this point to encourage students to use lots of different words to describe the art pieces. </w:t>
            </w:r>
            <w:r>
              <w:rPr>
                <w:lang w:val="en-US"/>
              </w:rPr>
              <w:br/>
              <w:t xml:space="preserve">Once art pieces have been critiqued, students can choose a piece to copy from the board. This is called an “impression”. Being an impressionist means to copy something that is in the real world from your perspective. The picture does not have to be perfect! </w:t>
            </w:r>
            <w:r>
              <w:rPr>
                <w:lang w:val="en-US"/>
              </w:rPr>
              <w:br/>
            </w:r>
            <w:r>
              <w:rPr>
                <w:lang w:val="en-US"/>
              </w:rPr>
              <w:br/>
              <w:t xml:space="preserve">Make sure names are on both pages. </w:t>
            </w:r>
            <w:r>
              <w:rPr>
                <w:b/>
                <w:lang w:val="en-US"/>
              </w:rPr>
              <w:br/>
            </w:r>
          </w:p>
          <w:p w:rsidR="009E4945" w:rsidRPr="0093245E" w:rsidRDefault="009E4945" w:rsidP="00316540">
            <w:pPr>
              <w:tabs>
                <w:tab w:val="right" w:pos="11188"/>
              </w:tabs>
              <w:autoSpaceDE w:val="0"/>
              <w:autoSpaceDN w:val="0"/>
              <w:adjustRightInd w:val="0"/>
              <w:rPr>
                <w:b/>
                <w:lang w:val="en-US"/>
              </w:rPr>
            </w:pPr>
            <w:r w:rsidRPr="0093245E">
              <w:rPr>
                <w:b/>
                <w:lang w:val="en-US"/>
              </w:rPr>
              <w:t>Closure (</w:t>
            </w:r>
            <w:r>
              <w:rPr>
                <w:b/>
                <w:lang w:val="en-US"/>
              </w:rPr>
              <w:t xml:space="preserve">5 </w:t>
            </w:r>
            <w:r w:rsidRPr="0093245E">
              <w:rPr>
                <w:b/>
                <w:lang w:val="en-US"/>
              </w:rPr>
              <w:t>min)</w:t>
            </w:r>
          </w:p>
          <w:p w:rsidR="009E4945" w:rsidRPr="0093245E" w:rsidRDefault="009E4945" w:rsidP="00EE0875">
            <w:pPr>
              <w:tabs>
                <w:tab w:val="right" w:pos="11188"/>
              </w:tabs>
              <w:autoSpaceDE w:val="0"/>
              <w:autoSpaceDN w:val="0"/>
              <w:adjustRightInd w:val="0"/>
              <w:rPr>
                <w:lang w:val="en-US"/>
              </w:rPr>
            </w:pPr>
          </w:p>
          <w:p w:rsidR="009E4945" w:rsidRPr="0093245E" w:rsidRDefault="009E4945" w:rsidP="00EE0875">
            <w:pPr>
              <w:tabs>
                <w:tab w:val="right" w:pos="11188"/>
              </w:tabs>
              <w:autoSpaceDE w:val="0"/>
              <w:autoSpaceDN w:val="0"/>
              <w:adjustRightInd w:val="0"/>
              <w:rPr>
                <w:lang w:val="en-US"/>
              </w:rPr>
            </w:pPr>
            <w:r>
              <w:rPr>
                <w:lang w:val="en-US"/>
              </w:rPr>
              <w:t>Students can look at each other’s work and give positive feedback about it. Some might even want to name their work and explain what they were trying to accomplish!</w:t>
            </w:r>
            <w:r>
              <w:rPr>
                <w:lang w:val="en-US"/>
              </w:rPr>
              <w:br/>
            </w:r>
            <w:r>
              <w:rPr>
                <w:lang w:val="en-US"/>
              </w:rPr>
              <w:br/>
              <w:t xml:space="preserve">Teacher will hand out an exit slip to be put in the box before the students change subjects. Make sure names are on the exit slips. </w:t>
            </w:r>
          </w:p>
          <w:p w:rsidR="009E4945" w:rsidRPr="0093245E" w:rsidRDefault="009E4945" w:rsidP="00EE0875">
            <w:pPr>
              <w:tabs>
                <w:tab w:val="right" w:pos="11188"/>
              </w:tabs>
              <w:autoSpaceDE w:val="0"/>
              <w:autoSpaceDN w:val="0"/>
              <w:adjustRightInd w:val="0"/>
              <w:rPr>
                <w:lang w:val="en-US"/>
              </w:rPr>
            </w:pPr>
          </w:p>
          <w:p w:rsidR="009E4945" w:rsidRPr="0093245E" w:rsidRDefault="009E4945" w:rsidP="00EE0875"/>
          <w:p w:rsidR="009E4945" w:rsidRPr="0093245E" w:rsidRDefault="009E4945" w:rsidP="00EE0875">
            <w:pPr>
              <w:rPr>
                <w:b/>
                <w:lang w:val="en-US"/>
              </w:rPr>
            </w:pPr>
          </w:p>
        </w:tc>
      </w:tr>
    </w:tbl>
    <w:p w:rsidR="009E4945" w:rsidRPr="0093245E" w:rsidRDefault="009E4945" w:rsidP="009E4945"/>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2078CE" w:rsidRDefault="002078CE" w:rsidP="00FC5606">
      <w:pPr>
        <w:pStyle w:val="Caption"/>
        <w:rPr>
          <w:rFonts w:ascii="Times New Roman" w:hAnsi="Times New Roman"/>
        </w:rPr>
      </w:pPr>
    </w:p>
    <w:p w:rsidR="00FC5606" w:rsidRPr="0093245E" w:rsidRDefault="00FC5606" w:rsidP="00FC5606">
      <w:pPr>
        <w:pStyle w:val="Caption"/>
        <w:rPr>
          <w:rFonts w:ascii="Times New Roman" w:hAnsi="Times New Roman"/>
        </w:rPr>
      </w:pPr>
      <w:r w:rsidRPr="0093245E">
        <w:rPr>
          <w:rFonts w:ascii="Times New Roman" w:hAnsi="Times New Roman"/>
        </w:rPr>
        <w:t>Lesson Plan</w:t>
      </w:r>
      <w:r>
        <w:rPr>
          <w:rFonts w:ascii="Times New Roman" w:hAnsi="Times New Roman"/>
        </w:rPr>
        <w:t>:</w:t>
      </w:r>
      <w:r w:rsidR="00341258">
        <w:rPr>
          <w:rFonts w:ascii="Times New Roman" w:hAnsi="Times New Roman"/>
        </w:rPr>
        <w:t xml:space="preserve"> Three (3)</w:t>
      </w:r>
      <w:r>
        <w:rPr>
          <w:rFonts w:ascii="Times New Roman" w:hAnsi="Times New Roman"/>
        </w:rPr>
        <w:br/>
      </w:r>
    </w:p>
    <w:p w:rsidR="00FC5606" w:rsidRPr="0093245E" w:rsidRDefault="00FC5606" w:rsidP="00FC5606">
      <w:pPr>
        <w:tabs>
          <w:tab w:val="left" w:pos="1440"/>
        </w:tabs>
        <w:autoSpaceDE w:val="0"/>
        <w:autoSpaceDN w:val="0"/>
        <w:adjustRightInd w:val="0"/>
        <w:rPr>
          <w:b/>
          <w:lang w:val="en-US"/>
        </w:rPr>
      </w:pPr>
      <w:r w:rsidRPr="0093245E">
        <w:rPr>
          <w:b/>
          <w:lang w:val="en-US"/>
        </w:rPr>
        <w:t>Name:</w:t>
      </w:r>
      <w:r>
        <w:rPr>
          <w:b/>
          <w:lang w:val="en-US"/>
        </w:rPr>
        <w:t xml:space="preserve"> Khadar Tawane Hilowle</w:t>
      </w:r>
      <w:r>
        <w:rPr>
          <w:b/>
          <w:lang w:val="en-US"/>
        </w:rPr>
        <w:tab/>
      </w:r>
      <w:r>
        <w:rPr>
          <w:b/>
          <w:lang w:val="en-US"/>
        </w:rPr>
        <w:tab/>
      </w:r>
      <w:r w:rsidRPr="0093245E">
        <w:rPr>
          <w:b/>
          <w:lang w:val="en-US"/>
        </w:rPr>
        <w:tab/>
      </w:r>
      <w:r>
        <w:rPr>
          <w:b/>
          <w:lang w:val="en-US"/>
        </w:rPr>
        <w:t xml:space="preserve">                  </w:t>
      </w:r>
      <w:r w:rsidRPr="0093245E">
        <w:rPr>
          <w:b/>
          <w:lang w:val="en-US"/>
        </w:rPr>
        <w:t>Date:</w:t>
      </w:r>
      <w:r>
        <w:rPr>
          <w:b/>
          <w:lang w:val="en-US"/>
        </w:rPr>
        <w:t xml:space="preserve"> Oct 24,2018</w:t>
      </w:r>
    </w:p>
    <w:p w:rsidR="00344B3D" w:rsidRDefault="00FC5606" w:rsidP="00FC5606">
      <w:pPr>
        <w:tabs>
          <w:tab w:val="left" w:pos="1440"/>
        </w:tabs>
        <w:autoSpaceDE w:val="0"/>
        <w:autoSpaceDN w:val="0"/>
        <w:adjustRightInd w:val="0"/>
        <w:rPr>
          <w:b/>
          <w:lang w:val="en-US"/>
        </w:rPr>
      </w:pPr>
      <w:r w:rsidRPr="0093245E">
        <w:rPr>
          <w:b/>
          <w:lang w:val="en-US"/>
        </w:rPr>
        <w:t>Subject:</w:t>
      </w:r>
      <w:r>
        <w:rPr>
          <w:b/>
          <w:lang w:val="en-US"/>
        </w:rPr>
        <w:t xml:space="preserve"> </w:t>
      </w:r>
      <w:r w:rsidR="00341258">
        <w:rPr>
          <w:b/>
          <w:lang w:val="en-US"/>
        </w:rPr>
        <w:t>Music Education</w:t>
      </w:r>
      <w:r w:rsidR="00344B3D">
        <w:rPr>
          <w:b/>
          <w:lang w:val="en-US"/>
        </w:rPr>
        <w:t>/ Musical instrument/sounds</w:t>
      </w:r>
      <w:r>
        <w:rPr>
          <w:b/>
          <w:lang w:val="en-US"/>
        </w:rPr>
        <w:tab/>
      </w:r>
      <w:r>
        <w:rPr>
          <w:b/>
          <w:lang w:val="en-US"/>
        </w:rPr>
        <w:tab/>
      </w:r>
      <w:r>
        <w:rPr>
          <w:b/>
          <w:lang w:val="en-US"/>
        </w:rPr>
        <w:tab/>
      </w:r>
      <w:r w:rsidRPr="0093245E">
        <w:rPr>
          <w:b/>
          <w:lang w:val="en-US"/>
        </w:rPr>
        <w:tab/>
      </w:r>
      <w:r>
        <w:rPr>
          <w:b/>
          <w:lang w:val="en-US"/>
        </w:rPr>
        <w:t xml:space="preserve">                 </w:t>
      </w:r>
    </w:p>
    <w:p w:rsidR="00FC5606" w:rsidRPr="0093245E" w:rsidRDefault="00FC5606" w:rsidP="00FC5606">
      <w:pPr>
        <w:tabs>
          <w:tab w:val="left" w:pos="1440"/>
        </w:tabs>
        <w:autoSpaceDE w:val="0"/>
        <w:autoSpaceDN w:val="0"/>
        <w:adjustRightInd w:val="0"/>
        <w:rPr>
          <w:b/>
          <w:lang w:val="en-US"/>
        </w:rPr>
      </w:pPr>
      <w:r w:rsidRPr="0093245E">
        <w:rPr>
          <w:b/>
          <w:lang w:val="en-US"/>
        </w:rPr>
        <w:t>Grade:</w:t>
      </w:r>
      <w:r>
        <w:rPr>
          <w:b/>
          <w:lang w:val="en-US"/>
        </w:rPr>
        <w:t xml:space="preserve"> 6</w:t>
      </w:r>
    </w:p>
    <w:p w:rsidR="00FC5606" w:rsidRPr="0093245E" w:rsidRDefault="00FC5606" w:rsidP="00FC5606">
      <w:pPr>
        <w:tabs>
          <w:tab w:val="left" w:pos="10005"/>
          <w:tab w:val="right" w:pos="10800"/>
        </w:tabs>
        <w:autoSpaceDE w:val="0"/>
        <w:autoSpaceDN w:val="0"/>
        <w:adjustRightInd w:val="0"/>
        <w:rPr>
          <w:lang w:val="en-US"/>
        </w:rPr>
      </w:pPr>
    </w:p>
    <w:tbl>
      <w:tblPr>
        <w:tblW w:w="10526"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5807"/>
        <w:gridCol w:w="4719"/>
      </w:tblGrid>
      <w:tr w:rsidR="00FC5606" w:rsidRPr="0093245E" w:rsidTr="00EE0875">
        <w:trPr>
          <w:cantSplit/>
          <w:trHeight w:val="864"/>
          <w:jc w:val="center"/>
        </w:trPr>
        <w:tc>
          <w:tcPr>
            <w:tcW w:w="10526" w:type="dxa"/>
            <w:gridSpan w:val="2"/>
          </w:tcPr>
          <w:p w:rsidR="00FC5606" w:rsidRDefault="00FC5606" w:rsidP="00EE0875">
            <w:pPr>
              <w:tabs>
                <w:tab w:val="left" w:pos="315"/>
                <w:tab w:val="left" w:pos="6132"/>
                <w:tab w:val="right" w:pos="10800"/>
              </w:tabs>
              <w:autoSpaceDE w:val="0"/>
              <w:autoSpaceDN w:val="0"/>
              <w:adjustRightInd w:val="0"/>
              <w:rPr>
                <w:b/>
                <w:lang w:val="en-US"/>
              </w:rPr>
            </w:pPr>
            <w:r>
              <w:rPr>
                <w:b/>
                <w:lang w:val="en-US"/>
              </w:rPr>
              <w:t>Brief Lesson Introduction/Overview:</w:t>
            </w:r>
          </w:p>
          <w:p w:rsidR="00FC5606" w:rsidRPr="00246312" w:rsidRDefault="00246312" w:rsidP="00EE0875">
            <w:pPr>
              <w:tabs>
                <w:tab w:val="left" w:pos="315"/>
                <w:tab w:val="left" w:pos="6132"/>
                <w:tab w:val="right" w:pos="10800"/>
              </w:tabs>
              <w:autoSpaceDE w:val="0"/>
              <w:autoSpaceDN w:val="0"/>
              <w:adjustRightInd w:val="0"/>
              <w:rPr>
                <w:lang w:val="en-US"/>
              </w:rPr>
            </w:pPr>
            <w:r>
              <w:rPr>
                <w:lang w:val="en-US"/>
              </w:rPr>
              <w:t>This lesson will be one hour in length, we will cover the names of various musical instruments and experiments different sounds they make. We will also discuss the significant of instruments in making music. We will also touch the drums and their historical importance in the Indigenous communities in Canada. Students will also create some voices which relates the sound</w:t>
            </w:r>
            <w:r w:rsidR="00624C3F">
              <w:rPr>
                <w:lang w:val="en-US"/>
              </w:rPr>
              <w:t>s instruments make</w:t>
            </w:r>
            <w:r>
              <w:rPr>
                <w:lang w:val="en-US"/>
              </w:rPr>
              <w:t>.</w:t>
            </w:r>
          </w:p>
        </w:tc>
      </w:tr>
      <w:tr w:rsidR="00FC5606" w:rsidRPr="0093245E" w:rsidTr="00EE0875">
        <w:trPr>
          <w:cantSplit/>
          <w:trHeight w:val="1407"/>
          <w:jc w:val="center"/>
        </w:trPr>
        <w:tc>
          <w:tcPr>
            <w:tcW w:w="5807" w:type="dxa"/>
          </w:tcPr>
          <w:p w:rsidR="00FC5606" w:rsidRDefault="00FC5606" w:rsidP="00EE0875">
            <w:pPr>
              <w:tabs>
                <w:tab w:val="left" w:pos="315"/>
                <w:tab w:val="left" w:pos="6132"/>
                <w:tab w:val="right" w:pos="10800"/>
              </w:tabs>
              <w:autoSpaceDE w:val="0"/>
              <w:autoSpaceDN w:val="0"/>
              <w:adjustRightInd w:val="0"/>
              <w:rPr>
                <w:b/>
                <w:lang w:val="en-US"/>
              </w:rPr>
            </w:pPr>
            <w:r w:rsidRPr="0093245E">
              <w:rPr>
                <w:b/>
                <w:lang w:val="en-US"/>
              </w:rPr>
              <w:t>Outcomes</w:t>
            </w:r>
            <w:r w:rsidRPr="004C004F">
              <w:rPr>
                <w:lang w:val="en-US"/>
              </w:rPr>
              <w:t>: (What should students know, understand and be able to do as a result of this lesson</w:t>
            </w:r>
            <w:r>
              <w:rPr>
                <w:lang w:val="en-US"/>
              </w:rPr>
              <w:t>?)</w:t>
            </w:r>
          </w:p>
          <w:p w:rsidR="00D21ADE" w:rsidRDefault="00FC5606" w:rsidP="00D21ADE">
            <w:pPr>
              <w:shd w:val="clear" w:color="auto" w:fill="FFFFFF"/>
              <w:rPr>
                <w:rFonts w:ascii="Calibri" w:hAnsi="Calibri" w:cs="Calibri"/>
                <w:b/>
                <w:bCs/>
                <w:color w:val="80B49B"/>
                <w:sz w:val="36"/>
                <w:szCs w:val="36"/>
              </w:rPr>
            </w:pPr>
            <w:r>
              <w:rPr>
                <w:b/>
                <w:lang w:val="en-US"/>
              </w:rPr>
              <w:br/>
            </w:r>
            <w:r w:rsidR="00D21ADE">
              <w:rPr>
                <w:rFonts w:ascii="Calibri" w:hAnsi="Calibri" w:cs="Calibri"/>
                <w:b/>
                <w:bCs/>
                <w:color w:val="80B49B"/>
                <w:sz w:val="36"/>
                <w:szCs w:val="36"/>
              </w:rPr>
              <w:t>CP6.7</w:t>
            </w:r>
          </w:p>
          <w:p w:rsidR="00D21ADE" w:rsidRDefault="00D21ADE" w:rsidP="00D21ADE">
            <w:pPr>
              <w:shd w:val="clear" w:color="auto" w:fill="FFFFFF"/>
              <w:rPr>
                <w:rFonts w:ascii="Calibri" w:hAnsi="Calibri" w:cs="Calibri"/>
                <w:b/>
                <w:bCs/>
                <w:color w:val="000000"/>
                <w:sz w:val="28"/>
                <w:szCs w:val="28"/>
              </w:rPr>
            </w:pPr>
            <w:r>
              <w:rPr>
                <w:rFonts w:ascii="Calibri" w:hAnsi="Calibri" w:cs="Calibri"/>
                <w:b/>
                <w:bCs/>
                <w:color w:val="000000"/>
                <w:sz w:val="28"/>
                <w:szCs w:val="28"/>
              </w:rPr>
              <w:t>Demonstrate increased skills and abilities in the use of voice and instruments.</w:t>
            </w:r>
          </w:p>
          <w:p w:rsidR="00CD6F29" w:rsidRDefault="00CD6F29" w:rsidP="00D21ADE">
            <w:pPr>
              <w:shd w:val="clear" w:color="auto" w:fill="FFFFFF"/>
              <w:rPr>
                <w:rFonts w:ascii="Calibri" w:hAnsi="Calibri" w:cs="Calibri"/>
                <w:b/>
                <w:bCs/>
                <w:color w:val="000000"/>
                <w:sz w:val="28"/>
                <w:szCs w:val="28"/>
              </w:rPr>
            </w:pPr>
            <w:r>
              <w:rPr>
                <w:rFonts w:ascii="Calibri" w:hAnsi="Calibri" w:cs="Calibri"/>
                <w:b/>
                <w:bCs/>
                <w:color w:val="000000"/>
                <w:sz w:val="28"/>
                <w:szCs w:val="28"/>
              </w:rPr>
              <w:t>Treaty Education Outcome:</w:t>
            </w:r>
          </w:p>
          <w:p w:rsidR="00FC5606" w:rsidRPr="00083171" w:rsidRDefault="00E16935" w:rsidP="00EE0875">
            <w:pPr>
              <w:shd w:val="clear" w:color="auto" w:fill="FFFFFF"/>
              <w:rPr>
                <w:rFonts w:ascii="Calibri" w:hAnsi="Calibri"/>
                <w:b/>
                <w:bCs/>
                <w:color w:val="000000"/>
                <w:sz w:val="28"/>
                <w:szCs w:val="28"/>
                <w:lang w:val="en-US"/>
              </w:rPr>
            </w:pPr>
            <w:r w:rsidRPr="00E16935">
              <w:rPr>
                <w:b/>
                <w:lang w:val="en-US"/>
              </w:rPr>
              <w:t>HCK3:  Explore the connection all people have to the land as expressed through stories, traditions, and ceremonies.</w:t>
            </w:r>
            <w:r w:rsidR="00FC5606">
              <w:rPr>
                <w:b/>
                <w:lang w:val="en-US"/>
              </w:rPr>
              <w:br/>
            </w:r>
          </w:p>
          <w:p w:rsidR="00FC5606" w:rsidRPr="0093245E" w:rsidRDefault="00FC5606" w:rsidP="00EE0875">
            <w:pPr>
              <w:tabs>
                <w:tab w:val="left" w:pos="315"/>
                <w:tab w:val="left" w:pos="6132"/>
                <w:tab w:val="right" w:pos="10800"/>
              </w:tabs>
              <w:autoSpaceDE w:val="0"/>
              <w:autoSpaceDN w:val="0"/>
              <w:adjustRightInd w:val="0"/>
              <w:rPr>
                <w:b/>
                <w:lang w:val="en-US"/>
              </w:rPr>
            </w:pPr>
          </w:p>
          <w:p w:rsidR="00FC5606" w:rsidRPr="0093245E" w:rsidRDefault="00FC5606" w:rsidP="00EE0875">
            <w:pPr>
              <w:tabs>
                <w:tab w:val="left" w:pos="315"/>
                <w:tab w:val="left" w:pos="6132"/>
                <w:tab w:val="right" w:pos="10800"/>
              </w:tabs>
              <w:autoSpaceDE w:val="0"/>
              <w:autoSpaceDN w:val="0"/>
              <w:adjustRightInd w:val="0"/>
              <w:rPr>
                <w:b/>
                <w:lang w:val="en-US"/>
              </w:rPr>
            </w:pPr>
          </w:p>
          <w:p w:rsidR="00FC5606" w:rsidRPr="0093245E" w:rsidRDefault="00FC5606" w:rsidP="00EE0875">
            <w:pPr>
              <w:tabs>
                <w:tab w:val="left" w:pos="315"/>
                <w:tab w:val="left" w:pos="6132"/>
                <w:tab w:val="right" w:pos="10800"/>
              </w:tabs>
              <w:autoSpaceDE w:val="0"/>
              <w:autoSpaceDN w:val="0"/>
              <w:adjustRightInd w:val="0"/>
              <w:rPr>
                <w:b/>
                <w:lang w:val="en-US"/>
              </w:rPr>
            </w:pPr>
          </w:p>
          <w:p w:rsidR="00FC5606" w:rsidRDefault="00FC5606" w:rsidP="00EE0875">
            <w:pPr>
              <w:tabs>
                <w:tab w:val="left" w:pos="315"/>
                <w:tab w:val="left" w:pos="6132"/>
                <w:tab w:val="right" w:pos="10800"/>
              </w:tabs>
              <w:autoSpaceDE w:val="0"/>
              <w:autoSpaceDN w:val="0"/>
              <w:adjustRightInd w:val="0"/>
              <w:rPr>
                <w:b/>
                <w:lang w:val="en-US"/>
              </w:rPr>
            </w:pPr>
          </w:p>
          <w:p w:rsidR="00FC5606" w:rsidRPr="0093245E" w:rsidRDefault="00FC5606" w:rsidP="00EE0875">
            <w:pPr>
              <w:tabs>
                <w:tab w:val="left" w:pos="315"/>
                <w:tab w:val="left" w:pos="6132"/>
                <w:tab w:val="right" w:pos="10800"/>
              </w:tabs>
              <w:autoSpaceDE w:val="0"/>
              <w:autoSpaceDN w:val="0"/>
              <w:adjustRightInd w:val="0"/>
              <w:rPr>
                <w:b/>
                <w:lang w:val="en-US"/>
              </w:rPr>
            </w:pPr>
          </w:p>
        </w:tc>
        <w:tc>
          <w:tcPr>
            <w:tcW w:w="4719" w:type="dxa"/>
          </w:tcPr>
          <w:p w:rsidR="00344B3D" w:rsidRDefault="00FC5606" w:rsidP="00E77245">
            <w:pPr>
              <w:tabs>
                <w:tab w:val="left" w:pos="315"/>
                <w:tab w:val="left" w:pos="6132"/>
                <w:tab w:val="right" w:pos="10800"/>
              </w:tabs>
              <w:autoSpaceDE w:val="0"/>
              <w:autoSpaceDN w:val="0"/>
              <w:adjustRightInd w:val="0"/>
              <w:rPr>
                <w:lang w:val="en-US"/>
              </w:rPr>
            </w:pPr>
            <w:r w:rsidRPr="0093245E">
              <w:rPr>
                <w:b/>
                <w:lang w:val="en-US"/>
              </w:rPr>
              <w:t xml:space="preserve">Indicators </w:t>
            </w:r>
            <w:r w:rsidRPr="0013000C">
              <w:rPr>
                <w:lang w:val="en-US"/>
              </w:rPr>
              <w:t xml:space="preserve">(Assessment Evidence): </w:t>
            </w:r>
            <w:r w:rsidRPr="004C004F">
              <w:rPr>
                <w:lang w:val="en-US"/>
              </w:rPr>
              <w:t>(What will students do to show what they have learned</w:t>
            </w:r>
            <w:r>
              <w:rPr>
                <w:lang w:val="en-US"/>
              </w:rPr>
              <w:t>?) Use I can statement.</w:t>
            </w:r>
            <w:r>
              <w:rPr>
                <w:lang w:val="en-US"/>
              </w:rPr>
              <w:br/>
            </w:r>
            <w:r w:rsidR="00344B3D">
              <w:rPr>
                <w:lang w:val="en-US"/>
              </w:rPr>
              <w:t>a) Experiment with voice and instruments by creating a wide variety of sounds and sound patterns.</w:t>
            </w:r>
          </w:p>
          <w:p w:rsidR="00344B3D" w:rsidRPr="00CD6F29" w:rsidRDefault="00344B3D" w:rsidP="00E77245">
            <w:pPr>
              <w:tabs>
                <w:tab w:val="left" w:pos="315"/>
                <w:tab w:val="left" w:pos="6132"/>
                <w:tab w:val="right" w:pos="10800"/>
              </w:tabs>
              <w:autoSpaceDE w:val="0"/>
              <w:autoSpaceDN w:val="0"/>
              <w:adjustRightInd w:val="0"/>
              <w:rPr>
                <w:b/>
                <w:lang w:val="en-US"/>
              </w:rPr>
            </w:pPr>
            <w:r>
              <w:rPr>
                <w:lang w:val="en-US"/>
              </w:rPr>
              <w:t>F) Demonstrate focused listening.</w:t>
            </w:r>
            <w:r w:rsidR="00FC5606">
              <w:rPr>
                <w:lang w:val="en-US"/>
              </w:rPr>
              <w:br/>
            </w:r>
            <w:r>
              <w:rPr>
                <w:lang w:val="en-US"/>
              </w:rPr>
              <w:t xml:space="preserve"> </w:t>
            </w:r>
            <w:r w:rsidR="00CD6F29" w:rsidRPr="00CD6F29">
              <w:rPr>
                <w:b/>
                <w:lang w:val="en-US"/>
              </w:rPr>
              <w:t>Indicators for Treaty Edu</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2"/>
              <w:gridCol w:w="7351"/>
            </w:tblGrid>
            <w:tr w:rsidR="00344B3D" w:rsidRPr="00CD6F29" w:rsidTr="00344B3D">
              <w:tc>
                <w:tcPr>
                  <w:tcW w:w="502" w:type="dxa"/>
                  <w:tcBorders>
                    <w:top w:val="nil"/>
                    <w:left w:val="nil"/>
                    <w:bottom w:val="nil"/>
                    <w:right w:val="nil"/>
                  </w:tcBorders>
                  <w:shd w:val="clear" w:color="auto" w:fill="FFFFFF"/>
                  <w:noWrap/>
                  <w:tcMar>
                    <w:top w:w="120" w:type="dxa"/>
                    <w:left w:w="150" w:type="dxa"/>
                    <w:bottom w:w="120" w:type="dxa"/>
                    <w:right w:w="150" w:type="dxa"/>
                  </w:tcMar>
                  <w:vAlign w:val="center"/>
                  <w:hideMark/>
                </w:tcPr>
                <w:p w:rsidR="00344B3D" w:rsidRPr="00CD6F29" w:rsidRDefault="00344B3D" w:rsidP="00344B3D">
                  <w:pPr>
                    <w:jc w:val="right"/>
                    <w:rPr>
                      <w:rFonts w:ascii="Calibri" w:hAnsi="Calibri" w:cs="Calibri"/>
                      <w:b/>
                      <w:bCs/>
                      <w:color w:val="000000"/>
                      <w:lang w:eastAsia="en-CA"/>
                    </w:rPr>
                  </w:pPr>
                </w:p>
              </w:tc>
              <w:tc>
                <w:tcPr>
                  <w:tcW w:w="7351" w:type="dxa"/>
                  <w:tcBorders>
                    <w:top w:val="nil"/>
                    <w:left w:val="nil"/>
                    <w:bottom w:val="nil"/>
                    <w:right w:val="nil"/>
                  </w:tcBorders>
                  <w:shd w:val="clear" w:color="auto" w:fill="FFFFFF"/>
                  <w:tcMar>
                    <w:top w:w="120" w:type="dxa"/>
                    <w:left w:w="150" w:type="dxa"/>
                    <w:bottom w:w="120" w:type="dxa"/>
                    <w:right w:w="150" w:type="dxa"/>
                  </w:tcMar>
                  <w:vAlign w:val="center"/>
                </w:tcPr>
                <w:p w:rsidR="00344B3D" w:rsidRPr="00CD6F29" w:rsidRDefault="00344B3D" w:rsidP="00344B3D">
                  <w:pPr>
                    <w:rPr>
                      <w:rFonts w:ascii="Calibri" w:hAnsi="Calibri" w:cs="Calibri"/>
                      <w:b/>
                      <w:color w:val="000000"/>
                      <w:lang w:eastAsia="en-CA"/>
                    </w:rPr>
                  </w:pPr>
                </w:p>
              </w:tc>
            </w:tr>
          </w:tbl>
          <w:p w:rsidR="00E77245" w:rsidRPr="00344B3D" w:rsidRDefault="00E77245" w:rsidP="00E77245">
            <w:pPr>
              <w:tabs>
                <w:tab w:val="left" w:pos="315"/>
                <w:tab w:val="left" w:pos="6132"/>
                <w:tab w:val="right" w:pos="10800"/>
              </w:tabs>
              <w:autoSpaceDE w:val="0"/>
              <w:autoSpaceDN w:val="0"/>
              <w:adjustRightInd w:val="0"/>
              <w:rPr>
                <w:lang w:val="en-US"/>
              </w:rPr>
            </w:pPr>
          </w:p>
          <w:p w:rsidR="00FC5606" w:rsidRDefault="00FC5606" w:rsidP="00EE0875">
            <w:pPr>
              <w:tabs>
                <w:tab w:val="left" w:pos="315"/>
                <w:tab w:val="left" w:pos="6132"/>
                <w:tab w:val="right" w:pos="10800"/>
              </w:tabs>
              <w:autoSpaceDE w:val="0"/>
              <w:autoSpaceDN w:val="0"/>
              <w:adjustRightInd w:val="0"/>
              <w:rPr>
                <w:lang w:val="en-US"/>
              </w:rPr>
            </w:pPr>
          </w:p>
          <w:p w:rsidR="00FC5606" w:rsidRPr="00083171" w:rsidRDefault="00FC5606" w:rsidP="00EE0875">
            <w:pPr>
              <w:tabs>
                <w:tab w:val="left" w:pos="315"/>
                <w:tab w:val="left" w:pos="6132"/>
                <w:tab w:val="right" w:pos="10800"/>
              </w:tabs>
              <w:autoSpaceDE w:val="0"/>
              <w:autoSpaceDN w:val="0"/>
              <w:adjustRightInd w:val="0"/>
              <w:rPr>
                <w:lang w:val="en-US"/>
              </w:rPr>
            </w:pPr>
          </w:p>
          <w:p w:rsidR="00FC5606" w:rsidRPr="00083171" w:rsidRDefault="00FC5606" w:rsidP="00EE0875">
            <w:pPr>
              <w:tabs>
                <w:tab w:val="left" w:pos="315"/>
                <w:tab w:val="left" w:pos="6132"/>
                <w:tab w:val="right" w:pos="10800"/>
              </w:tabs>
              <w:autoSpaceDE w:val="0"/>
              <w:autoSpaceDN w:val="0"/>
              <w:adjustRightInd w:val="0"/>
              <w:rPr>
                <w:lang w:val="en-US"/>
              </w:rPr>
            </w:pPr>
          </w:p>
          <w:p w:rsidR="00FC5606" w:rsidRPr="0018666C" w:rsidRDefault="00FC5606" w:rsidP="00EE0875">
            <w:pPr>
              <w:tabs>
                <w:tab w:val="left" w:pos="315"/>
                <w:tab w:val="left" w:pos="6132"/>
                <w:tab w:val="right" w:pos="10800"/>
              </w:tabs>
              <w:autoSpaceDE w:val="0"/>
              <w:autoSpaceDN w:val="0"/>
              <w:adjustRightInd w:val="0"/>
              <w:rPr>
                <w:lang w:val="en-US"/>
              </w:rPr>
            </w:pPr>
          </w:p>
        </w:tc>
      </w:tr>
      <w:tr w:rsidR="00FC5606" w:rsidRPr="0093245E" w:rsidTr="00EE0875">
        <w:trPr>
          <w:cantSplit/>
          <w:trHeight w:val="1083"/>
          <w:jc w:val="center"/>
        </w:trPr>
        <w:tc>
          <w:tcPr>
            <w:tcW w:w="10526" w:type="dxa"/>
            <w:gridSpan w:val="2"/>
          </w:tcPr>
          <w:p w:rsidR="00FC5606" w:rsidRPr="0093245E" w:rsidRDefault="00FC5606" w:rsidP="00EE0875">
            <w:pPr>
              <w:rPr>
                <w:b/>
                <w:lang w:val="en-US"/>
              </w:rPr>
            </w:pPr>
            <w:r>
              <w:rPr>
                <w:b/>
                <w:lang w:val="en-US"/>
              </w:rPr>
              <w:lastRenderedPageBreak/>
              <w:t>Assessment Strategies</w:t>
            </w:r>
            <w:r w:rsidRPr="00267C47">
              <w:rPr>
                <w:lang w:val="en-US"/>
              </w:rPr>
              <w:t>: (formative</w:t>
            </w:r>
            <w:r>
              <w:rPr>
                <w:lang w:val="en-US"/>
              </w:rPr>
              <w:t>-</w:t>
            </w:r>
            <w:r>
              <w:rPr>
                <w:i/>
                <w:lang w:val="en-US"/>
              </w:rPr>
              <w:t>before</w:t>
            </w:r>
            <w:r w:rsidRPr="008E1EDD">
              <w:rPr>
                <w:i/>
                <w:lang w:val="en-US"/>
              </w:rPr>
              <w:t xml:space="preserve"> &amp; during</w:t>
            </w:r>
            <w:r w:rsidRPr="00267C47">
              <w:rPr>
                <w:lang w:val="en-US"/>
              </w:rPr>
              <w:t xml:space="preserve"> &amp; summative</w:t>
            </w:r>
            <w:r>
              <w:rPr>
                <w:lang w:val="en-US"/>
              </w:rPr>
              <w:t xml:space="preserve"> - </w:t>
            </w:r>
            <w:r w:rsidRPr="008E1EDD">
              <w:rPr>
                <w:i/>
                <w:lang w:val="en-US"/>
              </w:rPr>
              <w:t>end</w:t>
            </w:r>
            <w:r w:rsidRPr="00267C47">
              <w:rPr>
                <w:lang w:val="en-US"/>
              </w:rPr>
              <w:t>)</w:t>
            </w:r>
          </w:p>
          <w:p w:rsidR="00FC5606" w:rsidRDefault="00FC5606" w:rsidP="00EE0875"/>
          <w:p w:rsidR="00A808C5" w:rsidRDefault="00FC5606" w:rsidP="00EE0875">
            <w:r>
              <w:t xml:space="preserve">Before: </w:t>
            </w:r>
          </w:p>
          <w:p w:rsidR="00A808C5" w:rsidRDefault="00A808C5" w:rsidP="00EE0875">
            <w:r>
              <w:t>Ask the students to name some of the musical instruments they know.</w:t>
            </w:r>
          </w:p>
          <w:p w:rsidR="00A808C5" w:rsidRDefault="00A808C5" w:rsidP="00EE0875">
            <w:r>
              <w:t>Why do we need musical instrument?</w:t>
            </w:r>
          </w:p>
          <w:p w:rsidR="00FC5606" w:rsidRDefault="00A808C5" w:rsidP="00EE0875">
            <w:r>
              <w:t>What roles do instruments play</w:t>
            </w:r>
            <w:r w:rsidR="00E26189">
              <w:t xml:space="preserve"> in music we listen every day?</w:t>
            </w:r>
            <w:r w:rsidR="00FC5606">
              <w:br/>
              <w:t>During:</w:t>
            </w:r>
          </w:p>
          <w:p w:rsidR="00E26189" w:rsidRDefault="00E26189" w:rsidP="00EE0875">
            <w:r>
              <w:t>Students watch the first video and write the names of the instruments they see?</w:t>
            </w:r>
          </w:p>
          <w:p w:rsidR="00E26189" w:rsidRDefault="00E26189" w:rsidP="00EE0875">
            <w:r>
              <w:t xml:space="preserve">Students will get the various instruments, and experiment the different </w:t>
            </w:r>
            <w:r w:rsidR="001B1C99">
              <w:t>sound</w:t>
            </w:r>
            <w:r w:rsidR="00604C40">
              <w:t xml:space="preserve">s </w:t>
            </w:r>
            <w:r>
              <w:t>that can be made each at a time.</w:t>
            </w:r>
          </w:p>
          <w:p w:rsidR="00FC5606" w:rsidRDefault="00E26189" w:rsidP="00EE0875">
            <w:r>
              <w:t>Students listen the second video, that demonstrates the sounds the instruments made and the names?</w:t>
            </w:r>
            <w:r w:rsidR="00FC5606">
              <w:br/>
              <w:t>Oral Questioning</w:t>
            </w:r>
            <w:r>
              <w:t>: The questions will be asked as students try the sounds the instruments made.</w:t>
            </w:r>
          </w:p>
          <w:p w:rsidR="00E26189" w:rsidRDefault="00E26189" w:rsidP="00EE0875">
            <w:r>
              <w:t>Student will get a sheet of the lists of instruments in English.</w:t>
            </w:r>
          </w:p>
          <w:p w:rsidR="00604C40" w:rsidRDefault="00604C40" w:rsidP="00EE0875">
            <w:r>
              <w:t>They will experiment with voices that can in tune with instruments’ sounds.</w:t>
            </w:r>
          </w:p>
          <w:p w:rsidR="00FC5606" w:rsidRDefault="00FC5606" w:rsidP="00EE0875">
            <w:r>
              <w:br/>
              <w:t xml:space="preserve">After: </w:t>
            </w:r>
            <w:r>
              <w:br/>
              <w:t>Exit slip:</w:t>
            </w:r>
            <w:r>
              <w:br/>
              <w:t>1) One thing you learnt</w:t>
            </w:r>
            <w:r>
              <w:br/>
              <w:t>2) One thing you’d like to learn next time</w:t>
            </w:r>
            <w:r>
              <w:br/>
            </w:r>
          </w:p>
          <w:p w:rsidR="00FC5606" w:rsidRDefault="00FC5606" w:rsidP="00EE0875"/>
          <w:p w:rsidR="00FC5606" w:rsidRPr="0093245E" w:rsidRDefault="00FC5606" w:rsidP="00EE0875"/>
        </w:tc>
      </w:tr>
      <w:tr w:rsidR="00FC5606" w:rsidRPr="0093245E" w:rsidTr="00EE0875">
        <w:trPr>
          <w:cantSplit/>
          <w:trHeight w:val="795"/>
          <w:jc w:val="center"/>
        </w:trPr>
        <w:tc>
          <w:tcPr>
            <w:tcW w:w="10526" w:type="dxa"/>
            <w:gridSpan w:val="2"/>
          </w:tcPr>
          <w:p w:rsidR="00FC5606" w:rsidRDefault="00FC5606" w:rsidP="00EE0875">
            <w:pPr>
              <w:rPr>
                <w:b/>
                <w:lang w:val="en-US"/>
              </w:rPr>
            </w:pPr>
            <w:r>
              <w:rPr>
                <w:b/>
                <w:lang w:val="en-US"/>
              </w:rPr>
              <w:t>Art education main goal:</w:t>
            </w:r>
          </w:p>
          <w:p w:rsidR="00DB7E9D" w:rsidRPr="00DB7E9D" w:rsidRDefault="00DB7E9D" w:rsidP="00EE0875">
            <w:pPr>
              <w:rPr>
                <w:lang w:val="en-US"/>
              </w:rPr>
            </w:pPr>
            <w:r>
              <w:rPr>
                <w:lang w:val="en-US"/>
              </w:rPr>
              <w:t>Creative and productive</w:t>
            </w:r>
          </w:p>
          <w:p w:rsidR="00FC5606" w:rsidRDefault="00FC5606" w:rsidP="00EE0875">
            <w:pPr>
              <w:rPr>
                <w:b/>
                <w:lang w:val="en-US"/>
              </w:rPr>
            </w:pPr>
            <w:r>
              <w:rPr>
                <w:b/>
                <w:lang w:val="en-US"/>
              </w:rPr>
              <w:t>Any teaching for Diversity Consideration</w:t>
            </w:r>
            <w:r w:rsidR="00DB7E9D">
              <w:rPr>
                <w:b/>
                <w:lang w:val="en-US"/>
              </w:rPr>
              <w:t>.</w:t>
            </w:r>
          </w:p>
          <w:p w:rsidR="00DB7E9D" w:rsidRPr="00DB7E9D" w:rsidRDefault="00DB7E9D" w:rsidP="00EE0875">
            <w:pPr>
              <w:rPr>
                <w:lang w:val="en-US"/>
              </w:rPr>
            </w:pPr>
            <w:r>
              <w:rPr>
                <w:lang w:val="en-US"/>
              </w:rPr>
              <w:t>Various instruments including Chinese Harp., and Indigenous drums</w:t>
            </w:r>
          </w:p>
        </w:tc>
      </w:tr>
      <w:tr w:rsidR="00FC5606" w:rsidRPr="0093245E" w:rsidTr="00EE0875">
        <w:trPr>
          <w:cantSplit/>
          <w:trHeight w:val="975"/>
          <w:jc w:val="center"/>
        </w:trPr>
        <w:tc>
          <w:tcPr>
            <w:tcW w:w="10526" w:type="dxa"/>
            <w:gridSpan w:val="2"/>
          </w:tcPr>
          <w:p w:rsidR="00FC5606" w:rsidRDefault="00FC5606" w:rsidP="00EE0875">
            <w:pPr>
              <w:rPr>
                <w:b/>
                <w:lang w:val="en-US"/>
              </w:rPr>
            </w:pPr>
            <w:r>
              <w:rPr>
                <w:b/>
                <w:lang w:val="en-US"/>
              </w:rPr>
              <w:t>Pre-requisite learning:</w:t>
            </w:r>
          </w:p>
          <w:p w:rsidR="005D12EE" w:rsidRPr="005D12EE" w:rsidRDefault="005D12EE" w:rsidP="00EE0875">
            <w:pPr>
              <w:rPr>
                <w:lang w:val="en-US"/>
              </w:rPr>
            </w:pPr>
            <w:r>
              <w:rPr>
                <w:lang w:val="en-US"/>
              </w:rPr>
              <w:t>Listening to music in the previous lesson and reflect with that music and the instruments used.</w:t>
            </w:r>
          </w:p>
        </w:tc>
      </w:tr>
      <w:tr w:rsidR="00FC5606" w:rsidRPr="0093245E" w:rsidTr="00EE0875">
        <w:trPr>
          <w:cantSplit/>
          <w:trHeight w:val="1920"/>
          <w:jc w:val="center"/>
        </w:trPr>
        <w:tc>
          <w:tcPr>
            <w:tcW w:w="10526" w:type="dxa"/>
            <w:gridSpan w:val="2"/>
          </w:tcPr>
          <w:p w:rsidR="00FC5606" w:rsidRPr="00EE604E" w:rsidRDefault="00FC5606" w:rsidP="00EE0875">
            <w:pPr>
              <w:tabs>
                <w:tab w:val="right" w:pos="11188"/>
              </w:tabs>
              <w:autoSpaceDE w:val="0"/>
              <w:autoSpaceDN w:val="0"/>
              <w:adjustRightInd w:val="0"/>
              <w:rPr>
                <w:lang w:val="en-US"/>
              </w:rPr>
            </w:pPr>
            <w:r w:rsidRPr="0093245E">
              <w:rPr>
                <w:b/>
                <w:lang w:val="en-US"/>
              </w:rPr>
              <w:t>Materials Needed:</w:t>
            </w:r>
            <w:r>
              <w:rPr>
                <w:b/>
                <w:lang w:val="en-US"/>
              </w:rPr>
              <w:br/>
            </w:r>
            <w:r w:rsidRPr="00EE604E">
              <w:rPr>
                <w:lang w:val="en-US"/>
              </w:rPr>
              <w:t xml:space="preserve"> </w:t>
            </w:r>
            <w:r w:rsidR="002E0BE5">
              <w:rPr>
                <w:lang w:val="en-US"/>
              </w:rPr>
              <w:t>-</w:t>
            </w:r>
            <w:r w:rsidRPr="00EE604E">
              <w:rPr>
                <w:lang w:val="en-US"/>
              </w:rPr>
              <w:t>Exit slips</w:t>
            </w:r>
          </w:p>
          <w:p w:rsidR="00FC5606" w:rsidRPr="00EE604E" w:rsidRDefault="00FC5606" w:rsidP="00EE0875">
            <w:pPr>
              <w:tabs>
                <w:tab w:val="right" w:pos="11188"/>
              </w:tabs>
              <w:autoSpaceDE w:val="0"/>
              <w:autoSpaceDN w:val="0"/>
              <w:adjustRightInd w:val="0"/>
              <w:rPr>
                <w:lang w:val="en-US"/>
              </w:rPr>
            </w:pPr>
            <w:r w:rsidRPr="00EE604E">
              <w:rPr>
                <w:lang w:val="en-US"/>
              </w:rPr>
              <w:t xml:space="preserve">- </w:t>
            </w:r>
            <w:r w:rsidR="00DB7E9D">
              <w:rPr>
                <w:lang w:val="en-US"/>
              </w:rPr>
              <w:t>S</w:t>
            </w:r>
            <w:r w:rsidRPr="00EE604E">
              <w:rPr>
                <w:lang w:val="en-US"/>
              </w:rPr>
              <w:t>heet</w:t>
            </w:r>
            <w:r w:rsidR="00DB7E9D">
              <w:rPr>
                <w:lang w:val="en-US"/>
              </w:rPr>
              <w:t xml:space="preserve"> of the list of instrument names.</w:t>
            </w:r>
          </w:p>
          <w:p w:rsidR="00FC5606" w:rsidRPr="00EE604E" w:rsidRDefault="00FC5606" w:rsidP="00EE0875">
            <w:pPr>
              <w:tabs>
                <w:tab w:val="right" w:pos="11188"/>
              </w:tabs>
              <w:autoSpaceDE w:val="0"/>
              <w:autoSpaceDN w:val="0"/>
              <w:adjustRightInd w:val="0"/>
              <w:rPr>
                <w:lang w:val="en-US"/>
              </w:rPr>
            </w:pPr>
            <w:r w:rsidRPr="00EE604E">
              <w:rPr>
                <w:lang w:val="en-US"/>
              </w:rPr>
              <w:t>- Space to do the movement</w:t>
            </w:r>
            <w:r w:rsidRPr="00EE604E">
              <w:rPr>
                <w:lang w:val="en-US"/>
              </w:rPr>
              <w:br/>
              <w:t>-Pencil</w:t>
            </w:r>
          </w:p>
          <w:p w:rsidR="00FC5606" w:rsidRPr="00EE604E" w:rsidRDefault="00FC5606" w:rsidP="00EE0875">
            <w:pPr>
              <w:tabs>
                <w:tab w:val="right" w:pos="11188"/>
              </w:tabs>
              <w:autoSpaceDE w:val="0"/>
              <w:autoSpaceDN w:val="0"/>
              <w:adjustRightInd w:val="0"/>
              <w:rPr>
                <w:lang w:val="en-US"/>
              </w:rPr>
            </w:pPr>
            <w:r w:rsidRPr="00EE604E">
              <w:rPr>
                <w:lang w:val="en-US"/>
              </w:rPr>
              <w:t xml:space="preserve">- Projector </w:t>
            </w:r>
          </w:p>
          <w:p w:rsidR="00DB7E9D" w:rsidRDefault="00FC5606" w:rsidP="00EE0875">
            <w:pPr>
              <w:tabs>
                <w:tab w:val="right" w:pos="11188"/>
              </w:tabs>
              <w:autoSpaceDE w:val="0"/>
              <w:autoSpaceDN w:val="0"/>
              <w:adjustRightInd w:val="0"/>
              <w:rPr>
                <w:lang w:val="en-US"/>
              </w:rPr>
            </w:pPr>
            <w:r w:rsidRPr="00EE604E">
              <w:rPr>
                <w:lang w:val="en-US"/>
              </w:rPr>
              <w:t>-YouTube video</w:t>
            </w:r>
            <w:r w:rsidR="00DB7E9D">
              <w:rPr>
                <w:lang w:val="en-US"/>
              </w:rPr>
              <w:t>s</w:t>
            </w:r>
          </w:p>
          <w:p w:rsidR="002E0BE5" w:rsidRDefault="00DB7E9D" w:rsidP="00EE0875">
            <w:pPr>
              <w:tabs>
                <w:tab w:val="right" w:pos="11188"/>
              </w:tabs>
              <w:autoSpaceDE w:val="0"/>
              <w:autoSpaceDN w:val="0"/>
              <w:adjustRightInd w:val="0"/>
              <w:rPr>
                <w:lang w:val="en-US"/>
              </w:rPr>
            </w:pPr>
            <w:r>
              <w:rPr>
                <w:lang w:val="en-US"/>
              </w:rPr>
              <w:t xml:space="preserve">- Various musical </w:t>
            </w:r>
            <w:r w:rsidR="002E0BE5">
              <w:rPr>
                <w:lang w:val="en-US"/>
              </w:rPr>
              <w:t>instruments</w:t>
            </w:r>
          </w:p>
          <w:p w:rsidR="00FC5606" w:rsidRPr="00500F92" w:rsidRDefault="002E0BE5" w:rsidP="00EE0875">
            <w:pPr>
              <w:tabs>
                <w:tab w:val="right" w:pos="11188"/>
              </w:tabs>
              <w:autoSpaceDE w:val="0"/>
              <w:autoSpaceDN w:val="0"/>
              <w:adjustRightInd w:val="0"/>
              <w:rPr>
                <w:b/>
                <w:lang w:val="en-US"/>
              </w:rPr>
            </w:pPr>
            <w:r>
              <w:rPr>
                <w:lang w:val="en-US"/>
              </w:rPr>
              <w:t>-</w:t>
            </w:r>
            <w:r w:rsidR="00F03700">
              <w:rPr>
                <w:lang w:val="en-US"/>
              </w:rPr>
              <w:t>Crayons</w:t>
            </w:r>
            <w:r w:rsidR="00FC5606" w:rsidRPr="00EE604E">
              <w:rPr>
                <w:lang w:val="en-US"/>
              </w:rPr>
              <w:br/>
            </w:r>
          </w:p>
        </w:tc>
      </w:tr>
      <w:tr w:rsidR="00FC5606" w:rsidRPr="0093245E" w:rsidTr="00EE0875">
        <w:trPr>
          <w:cantSplit/>
          <w:trHeight w:val="11100"/>
          <w:jc w:val="center"/>
        </w:trPr>
        <w:tc>
          <w:tcPr>
            <w:tcW w:w="10526" w:type="dxa"/>
            <w:gridSpan w:val="2"/>
          </w:tcPr>
          <w:p w:rsidR="00FC5606" w:rsidRPr="0093245E" w:rsidRDefault="00FC5606" w:rsidP="00EE0875">
            <w:pPr>
              <w:tabs>
                <w:tab w:val="right" w:pos="11188"/>
              </w:tabs>
              <w:autoSpaceDE w:val="0"/>
              <w:autoSpaceDN w:val="0"/>
              <w:adjustRightInd w:val="0"/>
              <w:rPr>
                <w:b/>
                <w:lang w:val="en-US"/>
              </w:rPr>
            </w:pPr>
            <w:r>
              <w:rPr>
                <w:b/>
                <w:lang w:val="en-US"/>
              </w:rPr>
              <w:lastRenderedPageBreak/>
              <w:t>Planned Activities:</w:t>
            </w:r>
            <w:r>
              <w:rPr>
                <w:b/>
                <w:lang w:val="en-US"/>
              </w:rPr>
              <w:br/>
            </w:r>
            <w:r>
              <w:rPr>
                <w:b/>
                <w:lang w:val="en-US"/>
              </w:rPr>
              <w:br/>
            </w:r>
            <w:r w:rsidRPr="0093245E">
              <w:rPr>
                <w:b/>
                <w:lang w:val="en-US"/>
              </w:rPr>
              <w:t>Set (</w:t>
            </w:r>
            <w:r>
              <w:rPr>
                <w:b/>
                <w:lang w:val="en-US"/>
              </w:rPr>
              <w:t>1</w:t>
            </w:r>
            <w:r w:rsidR="00D34F7D">
              <w:rPr>
                <w:b/>
                <w:lang w:val="en-US"/>
              </w:rPr>
              <w:t>5</w:t>
            </w:r>
            <w:r>
              <w:rPr>
                <w:b/>
                <w:lang w:val="en-US"/>
              </w:rPr>
              <w:t xml:space="preserve"> </w:t>
            </w:r>
            <w:r w:rsidRPr="0093245E">
              <w:rPr>
                <w:b/>
                <w:lang w:val="en-US"/>
              </w:rPr>
              <w:t>min)</w:t>
            </w:r>
          </w:p>
          <w:p w:rsidR="00FC5606" w:rsidRDefault="00D179DA" w:rsidP="00EE0875">
            <w:pPr>
              <w:tabs>
                <w:tab w:val="right" w:pos="11188"/>
              </w:tabs>
              <w:autoSpaceDE w:val="0"/>
              <w:autoSpaceDN w:val="0"/>
              <w:adjustRightInd w:val="0"/>
              <w:rPr>
                <w:b/>
                <w:lang w:val="en-US"/>
              </w:rPr>
            </w:pPr>
            <w:hyperlink r:id="rId9" w:history="1">
              <w:r w:rsidR="00D21ADE" w:rsidRPr="009F343F">
                <w:rPr>
                  <w:rStyle w:val="Hyperlink"/>
                  <w:b/>
                  <w:lang w:val="en-US"/>
                </w:rPr>
                <w:t>https://youtu.be/f5EmqpwYeNc</w:t>
              </w:r>
            </w:hyperlink>
            <w:r w:rsidR="00D21ADE">
              <w:rPr>
                <w:b/>
                <w:lang w:val="en-US"/>
              </w:rPr>
              <w:t xml:space="preserve"> [10minute]</w:t>
            </w:r>
          </w:p>
          <w:p w:rsidR="00047987" w:rsidRPr="00047987" w:rsidRDefault="00047987" w:rsidP="00EE0875">
            <w:pPr>
              <w:tabs>
                <w:tab w:val="right" w:pos="11188"/>
              </w:tabs>
              <w:autoSpaceDE w:val="0"/>
              <w:autoSpaceDN w:val="0"/>
              <w:adjustRightInd w:val="0"/>
              <w:rPr>
                <w:lang w:val="en-US"/>
              </w:rPr>
            </w:pPr>
            <w:r>
              <w:rPr>
                <w:lang w:val="en-US"/>
              </w:rPr>
              <w:t>Student will listen this short video in five minutes of the instruments and their name.</w:t>
            </w:r>
          </w:p>
          <w:p w:rsidR="00047987" w:rsidRDefault="00047987" w:rsidP="00047987">
            <w:r>
              <w:t>Ask the students to name some of the musical instruments they know.</w:t>
            </w:r>
          </w:p>
          <w:p w:rsidR="00047987" w:rsidRDefault="00047987" w:rsidP="00047987">
            <w:r>
              <w:t>Why do we need musical instrument?</w:t>
            </w:r>
          </w:p>
          <w:p w:rsidR="00047987" w:rsidRDefault="00047987" w:rsidP="00047987">
            <w:pPr>
              <w:tabs>
                <w:tab w:val="right" w:pos="11188"/>
              </w:tabs>
              <w:autoSpaceDE w:val="0"/>
              <w:autoSpaceDN w:val="0"/>
              <w:adjustRightInd w:val="0"/>
            </w:pPr>
            <w:r>
              <w:t>What roles do instruments play in music we listen every day? I will write the students ideas on the board and brainstorm together this important guiding questions.</w:t>
            </w:r>
          </w:p>
          <w:p w:rsidR="00013A13" w:rsidRPr="00047987" w:rsidRDefault="00047987" w:rsidP="00047987">
            <w:pPr>
              <w:tabs>
                <w:tab w:val="right" w:pos="11188"/>
              </w:tabs>
              <w:autoSpaceDE w:val="0"/>
              <w:autoSpaceDN w:val="0"/>
              <w:adjustRightInd w:val="0"/>
              <w:rPr>
                <w:lang w:val="en-US"/>
              </w:rPr>
            </w:pPr>
            <w:r>
              <w:t>I will also write the list of the instruments from the video including; tambourine, violin, Chinese harp, drums, trumpet, bagpipe, piano Accordion, clarinet, turntable, steel drum, recorder</w:t>
            </w:r>
            <w:r w:rsidR="00972331">
              <w:t>, cello, and lyre.</w:t>
            </w:r>
            <w:r>
              <w:br/>
            </w:r>
          </w:p>
          <w:p w:rsidR="00C856CB" w:rsidRPr="00972331" w:rsidRDefault="00FC5606" w:rsidP="00C856CB">
            <w:pPr>
              <w:tabs>
                <w:tab w:val="right" w:pos="11188"/>
              </w:tabs>
              <w:autoSpaceDE w:val="0"/>
              <w:autoSpaceDN w:val="0"/>
              <w:adjustRightInd w:val="0"/>
              <w:rPr>
                <w:b/>
                <w:lang w:val="en-US"/>
              </w:rPr>
            </w:pPr>
            <w:r w:rsidRPr="0093245E">
              <w:rPr>
                <w:b/>
                <w:lang w:val="en-US"/>
              </w:rPr>
              <w:t>Development (</w:t>
            </w:r>
            <w:r w:rsidR="00D34F7D">
              <w:rPr>
                <w:b/>
                <w:lang w:val="en-US"/>
              </w:rPr>
              <w:t>35</w:t>
            </w:r>
            <w:r w:rsidRPr="0093245E">
              <w:rPr>
                <w:b/>
                <w:lang w:val="en-US"/>
              </w:rPr>
              <w:t>min)</w:t>
            </w:r>
            <w:r>
              <w:rPr>
                <w:b/>
                <w:lang w:val="en-US"/>
              </w:rPr>
              <w:br/>
            </w:r>
            <w:hyperlink r:id="rId10" w:history="1">
              <w:r w:rsidR="008C1EC7" w:rsidRPr="009F343F">
                <w:rPr>
                  <w:rStyle w:val="Hyperlink"/>
                  <w:lang w:val="en-US"/>
                </w:rPr>
                <w:t>https://youtu.be/ncsoIgEkD3Q</w:t>
              </w:r>
            </w:hyperlink>
            <w:r w:rsidR="00D34F7D">
              <w:rPr>
                <w:lang w:val="en-US"/>
              </w:rPr>
              <w:t>(16minutes)</w:t>
            </w:r>
          </w:p>
          <w:p w:rsidR="008C1EC7" w:rsidRDefault="00972331" w:rsidP="00C856CB">
            <w:pPr>
              <w:tabs>
                <w:tab w:val="right" w:pos="11188"/>
              </w:tabs>
              <w:autoSpaceDE w:val="0"/>
              <w:autoSpaceDN w:val="0"/>
              <w:adjustRightInd w:val="0"/>
              <w:rPr>
                <w:lang w:val="en-US"/>
              </w:rPr>
            </w:pPr>
            <w:r>
              <w:rPr>
                <w:lang w:val="en-US"/>
              </w:rPr>
              <w:t>Students will again listen to this short video</w:t>
            </w:r>
            <w:r w:rsidR="0082678B">
              <w:rPr>
                <w:lang w:val="en-US"/>
              </w:rPr>
              <w:t xml:space="preserve"> only the first part</w:t>
            </w:r>
            <w:r>
              <w:rPr>
                <w:lang w:val="en-US"/>
              </w:rPr>
              <w:t xml:space="preserve">, </w:t>
            </w:r>
            <w:r w:rsidR="0082678B">
              <w:rPr>
                <w:lang w:val="en-US"/>
              </w:rPr>
              <w:t>this time with sounds instruments make.</w:t>
            </w:r>
          </w:p>
          <w:p w:rsidR="00972331" w:rsidRDefault="00972331" w:rsidP="00C856CB">
            <w:pPr>
              <w:tabs>
                <w:tab w:val="right" w:pos="11188"/>
              </w:tabs>
              <w:autoSpaceDE w:val="0"/>
              <w:autoSpaceDN w:val="0"/>
              <w:adjustRightInd w:val="0"/>
              <w:rPr>
                <w:lang w:val="en-US"/>
              </w:rPr>
            </w:pPr>
            <w:r>
              <w:rPr>
                <w:lang w:val="en-US"/>
              </w:rPr>
              <w:t>I will now distribute the instruments to students, and ask them experiments various sounds instruments will make each group at a time</w:t>
            </w:r>
            <w:r w:rsidR="0082678B">
              <w:rPr>
                <w:lang w:val="en-US"/>
              </w:rPr>
              <w:t>. T</w:t>
            </w:r>
            <w:r>
              <w:rPr>
                <w:lang w:val="en-US"/>
              </w:rPr>
              <w:t xml:space="preserve">hose who have drums will try the different </w:t>
            </w:r>
            <w:r w:rsidR="0082678B">
              <w:rPr>
                <w:lang w:val="en-US"/>
              </w:rPr>
              <w:t xml:space="preserve">sounds </w:t>
            </w:r>
            <w:r>
              <w:rPr>
                <w:lang w:val="en-US"/>
              </w:rPr>
              <w:t>drums can make.</w:t>
            </w:r>
            <w:r w:rsidR="0082678B">
              <w:rPr>
                <w:lang w:val="en-US"/>
              </w:rPr>
              <w:t xml:space="preserve"> T</w:t>
            </w:r>
            <w:r>
              <w:rPr>
                <w:lang w:val="en-US"/>
              </w:rPr>
              <w:t>he same</w:t>
            </w:r>
            <w:r w:rsidR="0082678B">
              <w:rPr>
                <w:lang w:val="en-US"/>
              </w:rPr>
              <w:t xml:space="preserve"> test </w:t>
            </w:r>
            <w:r>
              <w:rPr>
                <w:lang w:val="en-US"/>
              </w:rPr>
              <w:t xml:space="preserve">with other instruments each at </w:t>
            </w:r>
            <w:r w:rsidR="00023265">
              <w:rPr>
                <w:lang w:val="en-US"/>
              </w:rPr>
              <w:t xml:space="preserve">a </w:t>
            </w:r>
            <w:r>
              <w:rPr>
                <w:lang w:val="en-US"/>
              </w:rPr>
              <w:t>time. Next</w:t>
            </w:r>
            <w:r w:rsidR="0082678B">
              <w:rPr>
                <w:lang w:val="en-US"/>
              </w:rPr>
              <w:t>,</w:t>
            </w:r>
            <w:r>
              <w:rPr>
                <w:lang w:val="en-US"/>
              </w:rPr>
              <w:t xml:space="preserve"> will try to combine drums and trumpets and see how it sounds.</w:t>
            </w:r>
          </w:p>
          <w:p w:rsidR="00972331" w:rsidRDefault="00972331" w:rsidP="00C856CB">
            <w:pPr>
              <w:tabs>
                <w:tab w:val="right" w:pos="11188"/>
              </w:tabs>
              <w:autoSpaceDE w:val="0"/>
              <w:autoSpaceDN w:val="0"/>
              <w:adjustRightInd w:val="0"/>
              <w:rPr>
                <w:lang w:val="en-US"/>
              </w:rPr>
            </w:pPr>
            <w:r>
              <w:rPr>
                <w:lang w:val="en-US"/>
              </w:rPr>
              <w:t xml:space="preserve">Finally, student will listen the </w:t>
            </w:r>
            <w:r w:rsidR="0082678B">
              <w:rPr>
                <w:lang w:val="en-US"/>
              </w:rPr>
              <w:t xml:space="preserve">rest </w:t>
            </w:r>
            <w:r>
              <w:rPr>
                <w:lang w:val="en-US"/>
              </w:rPr>
              <w:t xml:space="preserve">part of the video, by guesting the name of the instrument they hear its sound. This is </w:t>
            </w:r>
            <w:r w:rsidR="0082678B">
              <w:rPr>
                <w:lang w:val="en-US"/>
              </w:rPr>
              <w:t>a fun activity, but helps students reflect the names of the instruments and the sounds they make. The students will get a sheet that has the names of the instrument we learned in class in English.</w:t>
            </w:r>
          </w:p>
          <w:p w:rsidR="0082678B" w:rsidRPr="00673CF5" w:rsidRDefault="0082678B" w:rsidP="00C856CB">
            <w:pPr>
              <w:tabs>
                <w:tab w:val="right" w:pos="11188"/>
              </w:tabs>
              <w:autoSpaceDE w:val="0"/>
              <w:autoSpaceDN w:val="0"/>
              <w:adjustRightInd w:val="0"/>
              <w:rPr>
                <w:lang w:val="en-US"/>
              </w:rPr>
            </w:pPr>
            <w:r>
              <w:rPr>
                <w:lang w:val="en-US"/>
              </w:rPr>
              <w:t>How are drums important in the First Nation culture and all other cultures? We will discuss th</w:t>
            </w:r>
            <w:r w:rsidR="0090712E">
              <w:rPr>
                <w:lang w:val="en-US"/>
              </w:rPr>
              <w:t xml:space="preserve">ese </w:t>
            </w:r>
            <w:r>
              <w:rPr>
                <w:lang w:val="en-US"/>
              </w:rPr>
              <w:t>question</w:t>
            </w:r>
            <w:r w:rsidR="0090712E">
              <w:rPr>
                <w:lang w:val="en-US"/>
              </w:rPr>
              <w:t>s</w:t>
            </w:r>
            <w:r>
              <w:rPr>
                <w:lang w:val="en-US"/>
              </w:rPr>
              <w:t xml:space="preserve"> </w:t>
            </w:r>
            <w:r w:rsidR="0090712E">
              <w:rPr>
                <w:lang w:val="en-US"/>
              </w:rPr>
              <w:t xml:space="preserve">with the </w:t>
            </w:r>
            <w:r>
              <w:rPr>
                <w:lang w:val="en-US"/>
              </w:rPr>
              <w:t>students, and ideas are accepted</w:t>
            </w:r>
            <w:r w:rsidR="00B53437">
              <w:rPr>
                <w:lang w:val="en-US"/>
              </w:rPr>
              <w:t xml:space="preserve"> and corrected</w:t>
            </w:r>
            <w:r>
              <w:rPr>
                <w:lang w:val="en-US"/>
              </w:rPr>
              <w:t>.</w:t>
            </w:r>
            <w:r w:rsidR="00DE31DD">
              <w:rPr>
                <w:lang w:val="en-US"/>
              </w:rPr>
              <w:t xml:space="preserve"> I</w:t>
            </w:r>
            <w:r w:rsidR="0090712E">
              <w:rPr>
                <w:lang w:val="en-US"/>
              </w:rPr>
              <w:t>n the Indigenous communities in Canada</w:t>
            </w:r>
            <w:r w:rsidR="00023265">
              <w:rPr>
                <w:lang w:val="en-US"/>
              </w:rPr>
              <w:t xml:space="preserve"> drums are</w:t>
            </w:r>
            <w:r w:rsidR="0090712E">
              <w:rPr>
                <w:lang w:val="en-US"/>
              </w:rPr>
              <w:t xml:space="preserve"> used in dances, songs with combination of other instruments. Drums have significant historical, cultural roles in Indigenous art education.</w:t>
            </w:r>
          </w:p>
          <w:p w:rsidR="00FC5606" w:rsidRPr="0093245E" w:rsidRDefault="00FC5606" w:rsidP="00EE0875">
            <w:pPr>
              <w:tabs>
                <w:tab w:val="right" w:pos="11188"/>
              </w:tabs>
              <w:autoSpaceDE w:val="0"/>
              <w:autoSpaceDN w:val="0"/>
              <w:adjustRightInd w:val="0"/>
              <w:rPr>
                <w:i/>
                <w:lang w:val="en-US"/>
              </w:rPr>
            </w:pPr>
          </w:p>
          <w:p w:rsidR="00FC5606" w:rsidRDefault="00FC5606" w:rsidP="00EE0875">
            <w:pPr>
              <w:tabs>
                <w:tab w:val="right" w:pos="11188"/>
              </w:tabs>
              <w:autoSpaceDE w:val="0"/>
              <w:autoSpaceDN w:val="0"/>
              <w:adjustRightInd w:val="0"/>
              <w:rPr>
                <w:b/>
                <w:lang w:val="en-US"/>
              </w:rPr>
            </w:pPr>
            <w:r w:rsidRPr="0093245E">
              <w:rPr>
                <w:b/>
                <w:lang w:val="en-US"/>
              </w:rPr>
              <w:t>Closure (</w:t>
            </w:r>
            <w:r w:rsidR="00D34F7D">
              <w:rPr>
                <w:b/>
                <w:lang w:val="en-US"/>
              </w:rPr>
              <w:t>10</w:t>
            </w:r>
            <w:r w:rsidRPr="0093245E">
              <w:rPr>
                <w:b/>
                <w:lang w:val="en-US"/>
              </w:rPr>
              <w:t>min)</w:t>
            </w:r>
          </w:p>
          <w:p w:rsidR="00C866E5" w:rsidRPr="00C866E5" w:rsidRDefault="00C866E5" w:rsidP="00EE0875">
            <w:pPr>
              <w:tabs>
                <w:tab w:val="right" w:pos="11188"/>
              </w:tabs>
              <w:autoSpaceDE w:val="0"/>
              <w:autoSpaceDN w:val="0"/>
              <w:adjustRightInd w:val="0"/>
              <w:rPr>
                <w:lang w:val="en-US"/>
              </w:rPr>
            </w:pPr>
            <w:r>
              <w:rPr>
                <w:lang w:val="en-US"/>
              </w:rPr>
              <w:t>Student will experiment voice that can be in tune with instruments sounds.</w:t>
            </w:r>
          </w:p>
          <w:p w:rsidR="00FC5606" w:rsidRDefault="00023265" w:rsidP="00673CF5">
            <w:pPr>
              <w:tabs>
                <w:tab w:val="right" w:pos="11188"/>
              </w:tabs>
              <w:autoSpaceDE w:val="0"/>
              <w:autoSpaceDN w:val="0"/>
              <w:adjustRightInd w:val="0"/>
              <w:rPr>
                <w:lang w:val="en-US"/>
              </w:rPr>
            </w:pPr>
            <w:r>
              <w:rPr>
                <w:lang w:val="en-US"/>
              </w:rPr>
              <w:t>Review the lesson with sheet that has the names of the instruments</w:t>
            </w:r>
          </w:p>
          <w:p w:rsidR="004763D9" w:rsidRDefault="00023265" w:rsidP="00673CF5">
            <w:pPr>
              <w:tabs>
                <w:tab w:val="right" w:pos="11188"/>
              </w:tabs>
              <w:autoSpaceDE w:val="0"/>
              <w:autoSpaceDN w:val="0"/>
              <w:adjustRightInd w:val="0"/>
              <w:rPr>
                <w:lang w:val="en-US"/>
              </w:rPr>
            </w:pPr>
            <w:r>
              <w:rPr>
                <w:lang w:val="en-US"/>
              </w:rPr>
              <w:t>Write the Exit slip:</w:t>
            </w:r>
          </w:p>
          <w:p w:rsidR="00023265" w:rsidRDefault="004763D9" w:rsidP="00673CF5">
            <w:pPr>
              <w:tabs>
                <w:tab w:val="right" w:pos="11188"/>
              </w:tabs>
              <w:autoSpaceDE w:val="0"/>
              <w:autoSpaceDN w:val="0"/>
              <w:adjustRightInd w:val="0"/>
              <w:rPr>
                <w:lang w:val="en-US"/>
              </w:rPr>
            </w:pPr>
            <w:r>
              <w:t xml:space="preserve"> 1) One thing you learnt</w:t>
            </w:r>
            <w:r>
              <w:br/>
              <w:t>2) One thing you’d like to learn next time</w:t>
            </w:r>
          </w:p>
          <w:p w:rsidR="004763D9" w:rsidRPr="0093245E" w:rsidRDefault="004763D9" w:rsidP="00673CF5">
            <w:pPr>
              <w:tabs>
                <w:tab w:val="right" w:pos="11188"/>
              </w:tabs>
              <w:autoSpaceDE w:val="0"/>
              <w:autoSpaceDN w:val="0"/>
              <w:adjustRightInd w:val="0"/>
              <w:rPr>
                <w:lang w:val="en-US"/>
              </w:rPr>
            </w:pPr>
          </w:p>
          <w:p w:rsidR="00FC5606" w:rsidRPr="0093245E" w:rsidRDefault="00FC5606" w:rsidP="00EE0875"/>
          <w:p w:rsidR="00FC5606" w:rsidRPr="0093245E" w:rsidRDefault="00FC5606" w:rsidP="00EE0875">
            <w:pPr>
              <w:rPr>
                <w:b/>
                <w:lang w:val="en-US"/>
              </w:rPr>
            </w:pPr>
          </w:p>
        </w:tc>
      </w:tr>
    </w:tbl>
    <w:p w:rsidR="00FC5606" w:rsidRPr="0093245E" w:rsidRDefault="00FC5606" w:rsidP="00FC5606"/>
    <w:p w:rsidR="00685302" w:rsidRDefault="00685302" w:rsidP="00FC5606">
      <w:pPr>
        <w:pStyle w:val="Caption"/>
        <w:rPr>
          <w:rFonts w:ascii="Times New Roman" w:hAnsi="Times New Roman"/>
        </w:rPr>
      </w:pPr>
    </w:p>
    <w:p w:rsidR="00685302" w:rsidRDefault="00685302" w:rsidP="00FC5606">
      <w:pPr>
        <w:pStyle w:val="Caption"/>
        <w:rPr>
          <w:rFonts w:ascii="Times New Roman" w:hAnsi="Times New Roman"/>
        </w:rPr>
      </w:pPr>
    </w:p>
    <w:p w:rsidR="00685302" w:rsidRDefault="00685302" w:rsidP="00FC5606">
      <w:pPr>
        <w:pStyle w:val="Caption"/>
        <w:rPr>
          <w:rFonts w:ascii="Times New Roman" w:hAnsi="Times New Roman"/>
        </w:rPr>
      </w:pPr>
    </w:p>
    <w:p w:rsidR="00685302" w:rsidRDefault="00685302" w:rsidP="00FC5606">
      <w:pPr>
        <w:pStyle w:val="Caption"/>
        <w:rPr>
          <w:rFonts w:ascii="Times New Roman" w:hAnsi="Times New Roman"/>
        </w:rPr>
      </w:pPr>
    </w:p>
    <w:p w:rsidR="00685302" w:rsidRDefault="00685302" w:rsidP="00FC5606">
      <w:pPr>
        <w:pStyle w:val="Caption"/>
        <w:rPr>
          <w:rFonts w:ascii="Times New Roman" w:hAnsi="Times New Roman"/>
        </w:rPr>
      </w:pPr>
    </w:p>
    <w:p w:rsidR="00685302" w:rsidRDefault="00685302" w:rsidP="00FC5606">
      <w:pPr>
        <w:pStyle w:val="Caption"/>
        <w:rPr>
          <w:rFonts w:ascii="Times New Roman" w:hAnsi="Times New Roman"/>
        </w:rPr>
      </w:pPr>
    </w:p>
    <w:p w:rsidR="00685302" w:rsidRDefault="00685302" w:rsidP="00FC5606">
      <w:pPr>
        <w:pStyle w:val="Caption"/>
        <w:rPr>
          <w:rFonts w:ascii="Times New Roman" w:hAnsi="Times New Roman"/>
        </w:rPr>
      </w:pPr>
    </w:p>
    <w:p w:rsidR="00685302" w:rsidRDefault="00685302" w:rsidP="00FC5606">
      <w:pPr>
        <w:pStyle w:val="Caption"/>
        <w:rPr>
          <w:rFonts w:ascii="Times New Roman" w:hAnsi="Times New Roman"/>
        </w:rPr>
      </w:pPr>
    </w:p>
    <w:p w:rsidR="00FC5606" w:rsidRPr="0093245E" w:rsidRDefault="00FC5606" w:rsidP="00FC5606">
      <w:pPr>
        <w:pStyle w:val="Caption"/>
        <w:rPr>
          <w:rFonts w:ascii="Times New Roman" w:hAnsi="Times New Roman"/>
        </w:rPr>
      </w:pPr>
      <w:r w:rsidRPr="0093245E">
        <w:rPr>
          <w:rFonts w:ascii="Times New Roman" w:hAnsi="Times New Roman"/>
        </w:rPr>
        <w:lastRenderedPageBreak/>
        <w:t>Lesson Plan</w:t>
      </w:r>
      <w:r>
        <w:rPr>
          <w:rFonts w:ascii="Times New Roman" w:hAnsi="Times New Roman"/>
        </w:rPr>
        <w:t xml:space="preserve">: </w:t>
      </w:r>
      <w:r w:rsidR="00685302">
        <w:rPr>
          <w:rFonts w:ascii="Times New Roman" w:hAnsi="Times New Roman"/>
        </w:rPr>
        <w:t>Four (</w:t>
      </w:r>
      <w:r>
        <w:rPr>
          <w:rFonts w:ascii="Times New Roman" w:hAnsi="Times New Roman"/>
        </w:rPr>
        <w:t>4</w:t>
      </w:r>
      <w:r w:rsidR="00685302">
        <w:rPr>
          <w:rFonts w:ascii="Times New Roman" w:hAnsi="Times New Roman"/>
        </w:rPr>
        <w:t>)</w:t>
      </w:r>
      <w:r>
        <w:rPr>
          <w:rFonts w:ascii="Times New Roman" w:hAnsi="Times New Roman"/>
        </w:rPr>
        <w:br/>
      </w:r>
    </w:p>
    <w:p w:rsidR="00FC5606" w:rsidRPr="0093245E" w:rsidRDefault="00FC5606" w:rsidP="00FC5606">
      <w:pPr>
        <w:tabs>
          <w:tab w:val="left" w:pos="1440"/>
        </w:tabs>
        <w:autoSpaceDE w:val="0"/>
        <w:autoSpaceDN w:val="0"/>
        <w:adjustRightInd w:val="0"/>
        <w:rPr>
          <w:b/>
          <w:lang w:val="en-US"/>
        </w:rPr>
      </w:pPr>
      <w:r w:rsidRPr="0093245E">
        <w:rPr>
          <w:b/>
          <w:lang w:val="en-US"/>
        </w:rPr>
        <w:t>Name:</w:t>
      </w:r>
      <w:r>
        <w:rPr>
          <w:b/>
          <w:lang w:val="en-US"/>
        </w:rPr>
        <w:t xml:space="preserve"> Khadar Tawane Hilowle</w:t>
      </w:r>
      <w:r>
        <w:rPr>
          <w:b/>
          <w:lang w:val="en-US"/>
        </w:rPr>
        <w:tab/>
      </w:r>
      <w:r>
        <w:rPr>
          <w:b/>
          <w:lang w:val="en-US"/>
        </w:rPr>
        <w:tab/>
      </w:r>
      <w:r w:rsidRPr="0093245E">
        <w:rPr>
          <w:b/>
          <w:lang w:val="en-US"/>
        </w:rPr>
        <w:tab/>
      </w:r>
      <w:r>
        <w:rPr>
          <w:b/>
          <w:lang w:val="en-US"/>
        </w:rPr>
        <w:t xml:space="preserve">                  </w:t>
      </w:r>
      <w:r w:rsidRPr="0093245E">
        <w:rPr>
          <w:b/>
          <w:lang w:val="en-US"/>
        </w:rPr>
        <w:t>Date:</w:t>
      </w:r>
      <w:r>
        <w:rPr>
          <w:b/>
          <w:lang w:val="en-US"/>
        </w:rPr>
        <w:t xml:space="preserve"> </w:t>
      </w:r>
      <w:r w:rsidR="0032288B">
        <w:rPr>
          <w:b/>
          <w:lang w:val="en-US"/>
        </w:rPr>
        <w:t>Nov 30th</w:t>
      </w:r>
      <w:r>
        <w:rPr>
          <w:b/>
          <w:lang w:val="en-US"/>
        </w:rPr>
        <w:t>,2018</w:t>
      </w:r>
    </w:p>
    <w:p w:rsidR="00FC5606" w:rsidRPr="0093245E" w:rsidRDefault="00FC5606" w:rsidP="00FC5606">
      <w:pPr>
        <w:tabs>
          <w:tab w:val="left" w:pos="1440"/>
        </w:tabs>
        <w:autoSpaceDE w:val="0"/>
        <w:autoSpaceDN w:val="0"/>
        <w:adjustRightInd w:val="0"/>
        <w:rPr>
          <w:b/>
          <w:lang w:val="en-US"/>
        </w:rPr>
      </w:pPr>
      <w:r w:rsidRPr="0093245E">
        <w:rPr>
          <w:b/>
          <w:lang w:val="en-US"/>
        </w:rPr>
        <w:t>Subject:</w:t>
      </w:r>
      <w:r>
        <w:rPr>
          <w:b/>
          <w:lang w:val="en-US"/>
        </w:rPr>
        <w:t xml:space="preserve"> </w:t>
      </w:r>
      <w:r w:rsidR="0032288B">
        <w:rPr>
          <w:b/>
          <w:lang w:val="en-US"/>
        </w:rPr>
        <w:t>Drama Education</w:t>
      </w:r>
      <w:r>
        <w:rPr>
          <w:b/>
          <w:lang w:val="en-US"/>
        </w:rPr>
        <w:tab/>
      </w:r>
      <w:r>
        <w:rPr>
          <w:b/>
          <w:lang w:val="en-US"/>
        </w:rPr>
        <w:tab/>
      </w:r>
      <w:r>
        <w:rPr>
          <w:b/>
          <w:lang w:val="en-US"/>
        </w:rPr>
        <w:tab/>
      </w:r>
      <w:r w:rsidRPr="0093245E">
        <w:rPr>
          <w:b/>
          <w:lang w:val="en-US"/>
        </w:rPr>
        <w:tab/>
      </w:r>
      <w:r>
        <w:rPr>
          <w:b/>
          <w:lang w:val="en-US"/>
        </w:rPr>
        <w:t xml:space="preserve">                 </w:t>
      </w:r>
      <w:r w:rsidRPr="0093245E">
        <w:rPr>
          <w:b/>
          <w:lang w:val="en-US"/>
        </w:rPr>
        <w:t>Grade:</w:t>
      </w:r>
      <w:r>
        <w:rPr>
          <w:b/>
          <w:lang w:val="en-US"/>
        </w:rPr>
        <w:t xml:space="preserve"> 6</w:t>
      </w:r>
    </w:p>
    <w:p w:rsidR="00FC5606" w:rsidRPr="0093245E" w:rsidRDefault="00FC5606" w:rsidP="00FC5606">
      <w:pPr>
        <w:tabs>
          <w:tab w:val="left" w:pos="10005"/>
          <w:tab w:val="right" w:pos="10800"/>
        </w:tabs>
        <w:autoSpaceDE w:val="0"/>
        <w:autoSpaceDN w:val="0"/>
        <w:adjustRightInd w:val="0"/>
        <w:rPr>
          <w:lang w:val="en-US"/>
        </w:rPr>
      </w:pPr>
    </w:p>
    <w:tbl>
      <w:tblPr>
        <w:tblW w:w="10526"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5807"/>
        <w:gridCol w:w="4719"/>
      </w:tblGrid>
      <w:tr w:rsidR="00FC5606" w:rsidRPr="0093245E" w:rsidTr="00EE0875">
        <w:trPr>
          <w:cantSplit/>
          <w:trHeight w:val="864"/>
          <w:jc w:val="center"/>
        </w:trPr>
        <w:tc>
          <w:tcPr>
            <w:tcW w:w="10526" w:type="dxa"/>
            <w:gridSpan w:val="2"/>
          </w:tcPr>
          <w:p w:rsidR="00FC5606" w:rsidRDefault="00FC5606" w:rsidP="00EE0875">
            <w:pPr>
              <w:tabs>
                <w:tab w:val="left" w:pos="315"/>
                <w:tab w:val="left" w:pos="6132"/>
                <w:tab w:val="right" w:pos="10800"/>
              </w:tabs>
              <w:autoSpaceDE w:val="0"/>
              <w:autoSpaceDN w:val="0"/>
              <w:adjustRightInd w:val="0"/>
              <w:rPr>
                <w:b/>
                <w:lang w:val="en-US"/>
              </w:rPr>
            </w:pPr>
            <w:r>
              <w:rPr>
                <w:b/>
                <w:lang w:val="en-US"/>
              </w:rPr>
              <w:t>Brief Lesson Introduction/Overview:</w:t>
            </w:r>
          </w:p>
          <w:p w:rsidR="00FC5606" w:rsidRPr="00876B2D" w:rsidRDefault="00876B2D" w:rsidP="00EE0875">
            <w:pPr>
              <w:tabs>
                <w:tab w:val="left" w:pos="315"/>
                <w:tab w:val="left" w:pos="6132"/>
                <w:tab w:val="right" w:pos="10800"/>
              </w:tabs>
              <w:autoSpaceDE w:val="0"/>
              <w:autoSpaceDN w:val="0"/>
              <w:adjustRightInd w:val="0"/>
              <w:rPr>
                <w:lang w:val="en-US"/>
              </w:rPr>
            </w:pPr>
            <w:r>
              <w:rPr>
                <w:lang w:val="en-US"/>
              </w:rPr>
              <w:t xml:space="preserve">This lesson will be </w:t>
            </w:r>
            <w:r w:rsidR="00E00FD8">
              <w:rPr>
                <w:lang w:val="en-US"/>
              </w:rPr>
              <w:t>one-hour</w:t>
            </w:r>
            <w:r>
              <w:rPr>
                <w:lang w:val="en-US"/>
              </w:rPr>
              <w:t xml:space="preserve"> </w:t>
            </w:r>
            <w:r w:rsidR="00E00FD8">
              <w:rPr>
                <w:lang w:val="en-US"/>
              </w:rPr>
              <w:t xml:space="preserve">lesson, </w:t>
            </w:r>
            <w:r>
              <w:rPr>
                <w:lang w:val="en-US"/>
              </w:rPr>
              <w:t xml:space="preserve">involving initiated and developing </w:t>
            </w:r>
            <w:r w:rsidR="00B54415">
              <w:rPr>
                <w:lang w:val="en-US"/>
              </w:rPr>
              <w:t xml:space="preserve">roles in a selected drama. Student will use language creatively to achieve dramatic purpose when speaking and writing in a role. Students will assume different types of roles and fictional identities of things like snowstorm, forest etc. Students will learn different skills, the main one being to build ensemble skills. The game will </w:t>
            </w:r>
            <w:r w:rsidR="00E00FD8">
              <w:rPr>
                <w:lang w:val="en-US"/>
              </w:rPr>
              <w:t>be played interactively</w:t>
            </w:r>
            <w:r w:rsidR="00B54415">
              <w:rPr>
                <w:lang w:val="en-US"/>
              </w:rPr>
              <w:t xml:space="preserve"> in groups and will be combined actions of pantomime</w:t>
            </w:r>
            <w:r w:rsidR="00E00FD8">
              <w:rPr>
                <w:lang w:val="en-US"/>
              </w:rPr>
              <w:t>.</w:t>
            </w:r>
            <w:r w:rsidR="00B54415">
              <w:rPr>
                <w:lang w:val="en-US"/>
              </w:rPr>
              <w:t xml:space="preserve"> </w:t>
            </w:r>
            <w:r w:rsidR="00EC2388">
              <w:rPr>
                <w:lang w:val="en-US"/>
              </w:rPr>
              <w:t>We will closely examine why treaty is a promise</w:t>
            </w:r>
            <w:r w:rsidR="00762C6B">
              <w:rPr>
                <w:lang w:val="en-US"/>
              </w:rPr>
              <w:t>. Finally, what selfish means, and how that affects the promises people make.</w:t>
            </w:r>
          </w:p>
        </w:tc>
      </w:tr>
      <w:tr w:rsidR="00FC5606" w:rsidRPr="0093245E" w:rsidTr="00EE0875">
        <w:trPr>
          <w:cantSplit/>
          <w:trHeight w:val="1407"/>
          <w:jc w:val="center"/>
        </w:trPr>
        <w:tc>
          <w:tcPr>
            <w:tcW w:w="5807" w:type="dxa"/>
          </w:tcPr>
          <w:p w:rsidR="00FC5606" w:rsidRDefault="00FC5606" w:rsidP="00EE0875">
            <w:pPr>
              <w:tabs>
                <w:tab w:val="left" w:pos="315"/>
                <w:tab w:val="left" w:pos="6132"/>
                <w:tab w:val="right" w:pos="10800"/>
              </w:tabs>
              <w:autoSpaceDE w:val="0"/>
              <w:autoSpaceDN w:val="0"/>
              <w:adjustRightInd w:val="0"/>
              <w:rPr>
                <w:b/>
                <w:lang w:val="en-US"/>
              </w:rPr>
            </w:pPr>
            <w:r w:rsidRPr="0093245E">
              <w:rPr>
                <w:b/>
                <w:lang w:val="en-US"/>
              </w:rPr>
              <w:t>Outcomes</w:t>
            </w:r>
            <w:r w:rsidRPr="004C004F">
              <w:rPr>
                <w:lang w:val="en-US"/>
              </w:rPr>
              <w:t>: (What should students know, understand and be able to do as a result of this lesson</w:t>
            </w:r>
            <w:r>
              <w:rPr>
                <w:lang w:val="en-US"/>
              </w:rPr>
              <w:t>?)</w:t>
            </w:r>
          </w:p>
          <w:p w:rsidR="00EF7110" w:rsidRDefault="00FC5606" w:rsidP="00EF7110">
            <w:pPr>
              <w:shd w:val="clear" w:color="auto" w:fill="FFFFFF"/>
              <w:rPr>
                <w:rFonts w:ascii="Calibri" w:hAnsi="Calibri" w:cs="Calibri"/>
                <w:b/>
                <w:bCs/>
                <w:color w:val="80B49B"/>
                <w:sz w:val="36"/>
                <w:szCs w:val="36"/>
              </w:rPr>
            </w:pPr>
            <w:r>
              <w:rPr>
                <w:b/>
                <w:lang w:val="en-US"/>
              </w:rPr>
              <w:br/>
            </w:r>
            <w:r w:rsidR="00EF7110">
              <w:rPr>
                <w:rFonts w:ascii="Calibri" w:hAnsi="Calibri" w:cs="Calibri"/>
                <w:b/>
                <w:bCs/>
                <w:color w:val="80B49B"/>
                <w:sz w:val="36"/>
                <w:szCs w:val="36"/>
              </w:rPr>
              <w:t>CP6.4</w:t>
            </w:r>
          </w:p>
          <w:p w:rsidR="00EF7110" w:rsidRDefault="00EF7110" w:rsidP="00EF7110">
            <w:pPr>
              <w:shd w:val="clear" w:color="auto" w:fill="FFFFFF"/>
              <w:rPr>
                <w:rFonts w:ascii="Calibri" w:hAnsi="Calibri" w:cs="Calibri"/>
                <w:b/>
                <w:bCs/>
                <w:color w:val="000000"/>
                <w:sz w:val="28"/>
                <w:szCs w:val="28"/>
              </w:rPr>
            </w:pPr>
            <w:r>
              <w:rPr>
                <w:rFonts w:ascii="Calibri" w:hAnsi="Calibri" w:cs="Calibri"/>
                <w:b/>
                <w:bCs/>
                <w:color w:val="000000"/>
                <w:sz w:val="28"/>
                <w:szCs w:val="28"/>
              </w:rPr>
              <w:t>Initiate and develop roles in selected drama forms (e.g., contextual, improv, puppetry, radio drama).</w:t>
            </w:r>
          </w:p>
          <w:p w:rsidR="00FC5606" w:rsidRPr="0093245E" w:rsidRDefault="00852BD4" w:rsidP="00852BD4">
            <w:pPr>
              <w:shd w:val="clear" w:color="auto" w:fill="FFFFFF"/>
              <w:rPr>
                <w:b/>
                <w:lang w:val="en-US"/>
              </w:rPr>
            </w:pPr>
            <w:r>
              <w:rPr>
                <w:b/>
                <w:lang w:val="en-US"/>
              </w:rPr>
              <w:t>Treaty Edu Outcome:</w:t>
            </w:r>
            <w:r w:rsidR="00FC5606">
              <w:rPr>
                <w:b/>
                <w:lang w:val="en-US"/>
              </w:rPr>
              <w:br/>
            </w:r>
            <w:r w:rsidRPr="00852BD4">
              <w:rPr>
                <w:b/>
                <w:lang w:val="en-US"/>
              </w:rPr>
              <w:t>TPPK4:  Examine the intent of different kinds of promises.</w:t>
            </w:r>
          </w:p>
          <w:p w:rsidR="00FC5606" w:rsidRPr="0093245E" w:rsidRDefault="00FC5606" w:rsidP="00EE0875">
            <w:pPr>
              <w:tabs>
                <w:tab w:val="left" w:pos="315"/>
                <w:tab w:val="left" w:pos="6132"/>
                <w:tab w:val="right" w:pos="10800"/>
              </w:tabs>
              <w:autoSpaceDE w:val="0"/>
              <w:autoSpaceDN w:val="0"/>
              <w:adjustRightInd w:val="0"/>
              <w:rPr>
                <w:b/>
                <w:lang w:val="en-US"/>
              </w:rPr>
            </w:pPr>
          </w:p>
          <w:p w:rsidR="00FC5606" w:rsidRPr="0093245E" w:rsidRDefault="00FC5606" w:rsidP="00EE0875">
            <w:pPr>
              <w:tabs>
                <w:tab w:val="left" w:pos="315"/>
                <w:tab w:val="left" w:pos="6132"/>
                <w:tab w:val="right" w:pos="10800"/>
              </w:tabs>
              <w:autoSpaceDE w:val="0"/>
              <w:autoSpaceDN w:val="0"/>
              <w:adjustRightInd w:val="0"/>
              <w:rPr>
                <w:b/>
                <w:lang w:val="en-US"/>
              </w:rPr>
            </w:pPr>
          </w:p>
          <w:p w:rsidR="00FC5606" w:rsidRDefault="00FC5606" w:rsidP="00EE0875">
            <w:pPr>
              <w:tabs>
                <w:tab w:val="left" w:pos="315"/>
                <w:tab w:val="left" w:pos="6132"/>
                <w:tab w:val="right" w:pos="10800"/>
              </w:tabs>
              <w:autoSpaceDE w:val="0"/>
              <w:autoSpaceDN w:val="0"/>
              <w:adjustRightInd w:val="0"/>
              <w:rPr>
                <w:b/>
                <w:lang w:val="en-US"/>
              </w:rPr>
            </w:pPr>
          </w:p>
          <w:p w:rsidR="00FC5606" w:rsidRPr="0093245E" w:rsidRDefault="00FC5606" w:rsidP="00EE0875">
            <w:pPr>
              <w:tabs>
                <w:tab w:val="left" w:pos="315"/>
                <w:tab w:val="left" w:pos="6132"/>
                <w:tab w:val="right" w:pos="10800"/>
              </w:tabs>
              <w:autoSpaceDE w:val="0"/>
              <w:autoSpaceDN w:val="0"/>
              <w:adjustRightInd w:val="0"/>
              <w:rPr>
                <w:b/>
                <w:lang w:val="en-US"/>
              </w:rPr>
            </w:pPr>
          </w:p>
        </w:tc>
        <w:tc>
          <w:tcPr>
            <w:tcW w:w="4719" w:type="dxa"/>
          </w:tcPr>
          <w:p w:rsidR="00121618" w:rsidRDefault="00FC5606" w:rsidP="00934550">
            <w:pPr>
              <w:shd w:val="clear" w:color="auto" w:fill="FFFFFF"/>
              <w:rPr>
                <w:lang w:val="en-US"/>
              </w:rPr>
            </w:pPr>
            <w:r w:rsidRPr="0093245E">
              <w:rPr>
                <w:b/>
                <w:lang w:val="en-US"/>
              </w:rPr>
              <w:t xml:space="preserve">Indicators </w:t>
            </w:r>
            <w:r w:rsidRPr="0013000C">
              <w:rPr>
                <w:lang w:val="en-US"/>
              </w:rPr>
              <w:t xml:space="preserve">(Assessment Evidence): </w:t>
            </w:r>
            <w:r w:rsidRPr="004C004F">
              <w:rPr>
                <w:lang w:val="en-US"/>
              </w:rPr>
              <w:t>(What will students do to show what they have learned</w:t>
            </w:r>
            <w:r>
              <w:rPr>
                <w:lang w:val="en-US"/>
              </w:rPr>
              <w:t>?) Use I can statement.</w:t>
            </w:r>
          </w:p>
          <w:p w:rsidR="00A1180D" w:rsidRDefault="00A1180D" w:rsidP="00934550">
            <w:pPr>
              <w:shd w:val="clear" w:color="auto" w:fill="FFFFFF"/>
              <w:rPr>
                <w:lang w:val="en-US"/>
              </w:rPr>
            </w:pPr>
            <w:r w:rsidRPr="00A1180D">
              <w:rPr>
                <w:b/>
                <w:lang w:val="en-US"/>
              </w:rPr>
              <w:t>Indicators:</w:t>
            </w:r>
            <w:r w:rsidR="00FC5606">
              <w:rPr>
                <w:lang w:val="en-US"/>
              </w:rPr>
              <w:br/>
            </w:r>
            <w:r>
              <w:rPr>
                <w:lang w:val="en-US"/>
              </w:rPr>
              <w:t>a) Sustain belief in own roles and in the roles assumed by others.</w:t>
            </w:r>
          </w:p>
          <w:p w:rsidR="00A1180D" w:rsidRDefault="00A1180D" w:rsidP="00934550">
            <w:pPr>
              <w:shd w:val="clear" w:color="auto" w:fill="FFFFFF"/>
              <w:rPr>
                <w:lang w:val="en-US"/>
              </w:rPr>
            </w:pPr>
            <w:r>
              <w:rPr>
                <w:lang w:val="en-US"/>
              </w:rPr>
              <w:t>b) Use language to achieve dramatic purposes when speaking and writing in roles.</w:t>
            </w:r>
          </w:p>
          <w:p w:rsidR="00A1180D" w:rsidRDefault="00A1180D" w:rsidP="00934550">
            <w:pPr>
              <w:shd w:val="clear" w:color="auto" w:fill="FFFFFF"/>
              <w:rPr>
                <w:lang w:val="en-US"/>
              </w:rPr>
            </w:pPr>
            <w:r>
              <w:rPr>
                <w:lang w:val="en-US"/>
              </w:rPr>
              <w:t>c) Assume different types of roles and fictional identities in drama work.</w:t>
            </w:r>
          </w:p>
          <w:p w:rsidR="00FC5606" w:rsidRDefault="00A1180D" w:rsidP="00A1180D">
            <w:pPr>
              <w:shd w:val="clear" w:color="auto" w:fill="FFFFFF"/>
              <w:rPr>
                <w:lang w:val="en-US"/>
              </w:rPr>
            </w:pPr>
            <w:r>
              <w:rPr>
                <w:lang w:val="en-US"/>
              </w:rPr>
              <w:t xml:space="preserve">D) Demonstrate a willingness to take a risk in </w:t>
            </w:r>
            <w:r w:rsidRPr="00A1180D">
              <w:rPr>
                <w:lang w:val="en-US"/>
              </w:rPr>
              <w:t>developing</w:t>
            </w:r>
            <w:r>
              <w:rPr>
                <w:lang w:val="en-US"/>
              </w:rPr>
              <w:t xml:space="preserve"> new roles.</w:t>
            </w:r>
            <w:r w:rsidR="00FC5606">
              <w:rPr>
                <w:lang w:val="en-US"/>
              </w:rPr>
              <w:br/>
            </w:r>
            <w:r w:rsidR="00852BD4" w:rsidRPr="00852BD4">
              <w:rPr>
                <w:b/>
                <w:lang w:val="en-US"/>
              </w:rPr>
              <w:t>Treaty Edu Indicators</w:t>
            </w:r>
            <w:r w:rsidR="00852BD4">
              <w:rPr>
                <w:lang w:val="en-US"/>
              </w:rPr>
              <w:t>:</w:t>
            </w:r>
          </w:p>
          <w:p w:rsidR="00852BD4" w:rsidRPr="0018666C" w:rsidRDefault="00852BD4" w:rsidP="00685302">
            <w:pPr>
              <w:tabs>
                <w:tab w:val="left" w:pos="315"/>
                <w:tab w:val="left" w:pos="6132"/>
                <w:tab w:val="right" w:pos="10800"/>
              </w:tabs>
              <w:autoSpaceDE w:val="0"/>
              <w:autoSpaceDN w:val="0"/>
              <w:adjustRightInd w:val="0"/>
              <w:rPr>
                <w:lang w:val="en-US"/>
              </w:rPr>
            </w:pPr>
            <w:r w:rsidRPr="00852BD4">
              <w:rPr>
                <w:lang w:val="en-US"/>
              </w:rPr>
              <w:t>Represent understanding of different kinds of promises</w:t>
            </w:r>
            <w:r w:rsidR="00A1180D">
              <w:rPr>
                <w:lang w:val="en-US"/>
              </w:rPr>
              <w:t>.</w:t>
            </w:r>
          </w:p>
        </w:tc>
      </w:tr>
      <w:tr w:rsidR="00FC5606" w:rsidRPr="0093245E" w:rsidTr="00EE0875">
        <w:trPr>
          <w:cantSplit/>
          <w:trHeight w:val="1083"/>
          <w:jc w:val="center"/>
        </w:trPr>
        <w:tc>
          <w:tcPr>
            <w:tcW w:w="10526" w:type="dxa"/>
            <w:gridSpan w:val="2"/>
          </w:tcPr>
          <w:p w:rsidR="00FC5606" w:rsidRPr="0093245E" w:rsidRDefault="00FC5606" w:rsidP="00EE0875">
            <w:pPr>
              <w:rPr>
                <w:b/>
                <w:lang w:val="en-US"/>
              </w:rPr>
            </w:pPr>
            <w:r>
              <w:rPr>
                <w:b/>
                <w:lang w:val="en-US"/>
              </w:rPr>
              <w:t>Assessment Strategies</w:t>
            </w:r>
            <w:r w:rsidRPr="00267C47">
              <w:rPr>
                <w:lang w:val="en-US"/>
              </w:rPr>
              <w:t>: (formative</w:t>
            </w:r>
            <w:r>
              <w:rPr>
                <w:lang w:val="en-US"/>
              </w:rPr>
              <w:t>-</w:t>
            </w:r>
            <w:r>
              <w:rPr>
                <w:i/>
                <w:lang w:val="en-US"/>
              </w:rPr>
              <w:t>before</w:t>
            </w:r>
            <w:r w:rsidRPr="008E1EDD">
              <w:rPr>
                <w:i/>
                <w:lang w:val="en-US"/>
              </w:rPr>
              <w:t xml:space="preserve"> &amp; during</w:t>
            </w:r>
            <w:r w:rsidRPr="00267C47">
              <w:rPr>
                <w:lang w:val="en-US"/>
              </w:rPr>
              <w:t xml:space="preserve"> &amp; summative</w:t>
            </w:r>
            <w:r>
              <w:rPr>
                <w:lang w:val="en-US"/>
              </w:rPr>
              <w:t xml:space="preserve"> - </w:t>
            </w:r>
            <w:r w:rsidRPr="008E1EDD">
              <w:rPr>
                <w:i/>
                <w:lang w:val="en-US"/>
              </w:rPr>
              <w:t>end</w:t>
            </w:r>
            <w:r w:rsidRPr="00267C47">
              <w:rPr>
                <w:lang w:val="en-US"/>
              </w:rPr>
              <w:t>)</w:t>
            </w:r>
          </w:p>
          <w:p w:rsidR="00FC5606" w:rsidRDefault="00FC5606" w:rsidP="00EE0875"/>
          <w:p w:rsidR="00664EF5" w:rsidRDefault="00FC5606" w:rsidP="00EE0875">
            <w:r>
              <w:t xml:space="preserve">Before: </w:t>
            </w:r>
            <w:r>
              <w:br/>
            </w:r>
            <w:r w:rsidR="00664EF5">
              <w:t>What is a drama?</w:t>
            </w:r>
          </w:p>
          <w:p w:rsidR="00FC5606" w:rsidRDefault="00664EF5" w:rsidP="00EE0875">
            <w:r>
              <w:t>Explain the steps of the game</w:t>
            </w:r>
            <w:r w:rsidR="00FC5606">
              <w:br/>
            </w:r>
            <w:r w:rsidR="00FC5606">
              <w:br/>
              <w:t>During:</w:t>
            </w:r>
          </w:p>
          <w:p w:rsidR="00FC5606" w:rsidRDefault="00FC5606" w:rsidP="00EE0875">
            <w:r>
              <w:t xml:space="preserve">Let the student </w:t>
            </w:r>
            <w:r w:rsidR="002E7D0A">
              <w:t>get the cards that have the sentences</w:t>
            </w:r>
            <w:r>
              <w:t>.</w:t>
            </w:r>
          </w:p>
          <w:p w:rsidR="00664EF5" w:rsidRDefault="00FC5606" w:rsidP="00EE0875">
            <w:r>
              <w:t xml:space="preserve">Divide into </w:t>
            </w:r>
            <w:r w:rsidR="002E7D0A">
              <w:t xml:space="preserve">three </w:t>
            </w:r>
            <w:r>
              <w:t>groups.</w:t>
            </w:r>
          </w:p>
          <w:p w:rsidR="00FC5606" w:rsidRDefault="00664EF5" w:rsidP="00EE0875">
            <w:r>
              <w:t>Explaining the instruction involves the game.</w:t>
            </w:r>
            <w:r w:rsidR="00FC5606">
              <w:br/>
              <w:t xml:space="preserve">Oral Questioning </w:t>
            </w:r>
          </w:p>
          <w:p w:rsidR="002E7D0A" w:rsidRDefault="00FC5606" w:rsidP="00EE0875">
            <w:r>
              <w:br/>
              <w:t xml:space="preserve">After: </w:t>
            </w:r>
          </w:p>
          <w:p w:rsidR="00FC5606" w:rsidRDefault="002E7D0A" w:rsidP="00EE0875">
            <w:r>
              <w:t>Oral questioning</w:t>
            </w:r>
            <w:r w:rsidR="00FC5606">
              <w:br/>
              <w:t>Exit slip:</w:t>
            </w:r>
            <w:r w:rsidR="00FC5606">
              <w:br/>
              <w:t>1) One thing you learnt</w:t>
            </w:r>
            <w:r w:rsidR="00FC5606">
              <w:br/>
              <w:t>2) One thing you’d like to learn next time</w:t>
            </w:r>
            <w:r w:rsidR="00FC5606">
              <w:br/>
            </w:r>
          </w:p>
          <w:p w:rsidR="00FC5606" w:rsidRDefault="00FC5606" w:rsidP="00EE0875"/>
          <w:p w:rsidR="00FC5606" w:rsidRPr="0093245E" w:rsidRDefault="00FC5606" w:rsidP="00EE0875"/>
        </w:tc>
      </w:tr>
      <w:tr w:rsidR="00FC5606" w:rsidRPr="0093245E" w:rsidTr="00EE0875">
        <w:trPr>
          <w:cantSplit/>
          <w:trHeight w:val="795"/>
          <w:jc w:val="center"/>
        </w:trPr>
        <w:tc>
          <w:tcPr>
            <w:tcW w:w="10526" w:type="dxa"/>
            <w:gridSpan w:val="2"/>
          </w:tcPr>
          <w:p w:rsidR="00FC5606" w:rsidRDefault="00FC5606" w:rsidP="00EE0875">
            <w:pPr>
              <w:rPr>
                <w:b/>
                <w:lang w:val="en-US"/>
              </w:rPr>
            </w:pPr>
            <w:r>
              <w:rPr>
                <w:b/>
                <w:lang w:val="en-US"/>
              </w:rPr>
              <w:lastRenderedPageBreak/>
              <w:t>Art education main goal:</w:t>
            </w:r>
          </w:p>
          <w:p w:rsidR="00C566E2" w:rsidRDefault="00C566E2" w:rsidP="00EE0875">
            <w:pPr>
              <w:rPr>
                <w:lang w:val="en-US"/>
              </w:rPr>
            </w:pPr>
            <w:r>
              <w:rPr>
                <w:lang w:val="en-US"/>
              </w:rPr>
              <w:t>Creative/Productive</w:t>
            </w:r>
          </w:p>
          <w:p w:rsidR="00C566E2" w:rsidRPr="00C566E2" w:rsidRDefault="00C566E2" w:rsidP="00EE0875">
            <w:pPr>
              <w:rPr>
                <w:lang w:val="en-US"/>
              </w:rPr>
            </w:pPr>
            <w:r>
              <w:rPr>
                <w:lang w:val="en-US"/>
              </w:rPr>
              <w:t>Critical/ Responsive</w:t>
            </w:r>
          </w:p>
          <w:p w:rsidR="00FC5606" w:rsidRPr="0093245E" w:rsidRDefault="00FC5606" w:rsidP="00EE0875">
            <w:pPr>
              <w:rPr>
                <w:b/>
                <w:lang w:val="en-US"/>
              </w:rPr>
            </w:pPr>
            <w:r>
              <w:rPr>
                <w:b/>
                <w:lang w:val="en-US"/>
              </w:rPr>
              <w:t>Any teaching for Diversity Consideration</w:t>
            </w:r>
          </w:p>
        </w:tc>
      </w:tr>
      <w:tr w:rsidR="00FC5606" w:rsidRPr="0093245E" w:rsidTr="00EE0875">
        <w:trPr>
          <w:cantSplit/>
          <w:trHeight w:val="975"/>
          <w:jc w:val="center"/>
        </w:trPr>
        <w:tc>
          <w:tcPr>
            <w:tcW w:w="10526" w:type="dxa"/>
            <w:gridSpan w:val="2"/>
          </w:tcPr>
          <w:p w:rsidR="00FC5606" w:rsidRDefault="00FC5606" w:rsidP="00EE0875">
            <w:pPr>
              <w:rPr>
                <w:b/>
                <w:lang w:val="en-US"/>
              </w:rPr>
            </w:pPr>
            <w:r>
              <w:rPr>
                <w:b/>
                <w:lang w:val="en-US"/>
              </w:rPr>
              <w:t>Pre-requisite learning:</w:t>
            </w:r>
          </w:p>
          <w:p w:rsidR="00236465" w:rsidRPr="00236465" w:rsidRDefault="00C566E2" w:rsidP="00EE0875">
            <w:pPr>
              <w:rPr>
                <w:lang w:val="en-US"/>
              </w:rPr>
            </w:pPr>
            <w:r>
              <w:rPr>
                <w:lang w:val="en-US"/>
              </w:rPr>
              <w:t>Skills to follow instruction from the previous lessons.</w:t>
            </w:r>
          </w:p>
        </w:tc>
      </w:tr>
      <w:tr w:rsidR="00FC5606" w:rsidRPr="0093245E" w:rsidTr="00EE0875">
        <w:trPr>
          <w:cantSplit/>
          <w:trHeight w:val="1920"/>
          <w:jc w:val="center"/>
        </w:trPr>
        <w:tc>
          <w:tcPr>
            <w:tcW w:w="10526" w:type="dxa"/>
            <w:gridSpan w:val="2"/>
          </w:tcPr>
          <w:p w:rsidR="00FC5606" w:rsidRPr="00EE604E" w:rsidRDefault="00FC5606" w:rsidP="00EE0875">
            <w:pPr>
              <w:tabs>
                <w:tab w:val="right" w:pos="11188"/>
              </w:tabs>
              <w:autoSpaceDE w:val="0"/>
              <w:autoSpaceDN w:val="0"/>
              <w:adjustRightInd w:val="0"/>
              <w:rPr>
                <w:lang w:val="en-US"/>
              </w:rPr>
            </w:pPr>
            <w:r w:rsidRPr="0093245E">
              <w:rPr>
                <w:b/>
                <w:lang w:val="en-US"/>
              </w:rPr>
              <w:t>Materials Needed:</w:t>
            </w:r>
            <w:r>
              <w:rPr>
                <w:b/>
                <w:lang w:val="en-US"/>
              </w:rPr>
              <w:br/>
            </w:r>
            <w:r>
              <w:rPr>
                <w:b/>
                <w:lang w:val="en-US"/>
              </w:rPr>
              <w:br/>
            </w:r>
            <w:r w:rsidRPr="00EE604E">
              <w:rPr>
                <w:lang w:val="en-US"/>
              </w:rPr>
              <w:t>- Exit slips</w:t>
            </w:r>
          </w:p>
          <w:p w:rsidR="00FC5606" w:rsidRPr="00EE604E" w:rsidRDefault="00FC5606" w:rsidP="00EE0875">
            <w:pPr>
              <w:tabs>
                <w:tab w:val="right" w:pos="11188"/>
              </w:tabs>
              <w:autoSpaceDE w:val="0"/>
              <w:autoSpaceDN w:val="0"/>
              <w:adjustRightInd w:val="0"/>
              <w:rPr>
                <w:lang w:val="en-US"/>
              </w:rPr>
            </w:pPr>
            <w:r w:rsidRPr="00EE604E">
              <w:rPr>
                <w:lang w:val="en-US"/>
              </w:rPr>
              <w:t>-</w:t>
            </w:r>
            <w:r w:rsidR="00236465">
              <w:rPr>
                <w:lang w:val="en-US"/>
              </w:rPr>
              <w:t>Cards with sentences</w:t>
            </w:r>
          </w:p>
          <w:p w:rsidR="00236465" w:rsidRDefault="00FC5606" w:rsidP="00EE0875">
            <w:pPr>
              <w:tabs>
                <w:tab w:val="right" w:pos="11188"/>
              </w:tabs>
              <w:autoSpaceDE w:val="0"/>
              <w:autoSpaceDN w:val="0"/>
              <w:adjustRightInd w:val="0"/>
              <w:rPr>
                <w:lang w:val="en-US"/>
              </w:rPr>
            </w:pPr>
            <w:r w:rsidRPr="00EE604E">
              <w:rPr>
                <w:lang w:val="en-US"/>
              </w:rPr>
              <w:t>- Space to do the movement</w:t>
            </w:r>
          </w:p>
          <w:p w:rsidR="00FC5606" w:rsidRPr="00236465" w:rsidRDefault="00236465" w:rsidP="00EE0875">
            <w:pPr>
              <w:tabs>
                <w:tab w:val="right" w:pos="11188"/>
              </w:tabs>
              <w:autoSpaceDE w:val="0"/>
              <w:autoSpaceDN w:val="0"/>
              <w:adjustRightInd w:val="0"/>
              <w:rPr>
                <w:lang w:val="en-US"/>
              </w:rPr>
            </w:pPr>
            <w:r>
              <w:rPr>
                <w:lang w:val="en-US"/>
              </w:rPr>
              <w:t>-Pantomime movement</w:t>
            </w:r>
            <w:r w:rsidR="00FC5606" w:rsidRPr="00EE604E">
              <w:rPr>
                <w:lang w:val="en-US"/>
              </w:rPr>
              <w:br/>
            </w:r>
          </w:p>
        </w:tc>
      </w:tr>
      <w:tr w:rsidR="00FC5606" w:rsidRPr="0093245E" w:rsidTr="00EE0875">
        <w:trPr>
          <w:cantSplit/>
          <w:trHeight w:val="11100"/>
          <w:jc w:val="center"/>
        </w:trPr>
        <w:tc>
          <w:tcPr>
            <w:tcW w:w="10526" w:type="dxa"/>
            <w:gridSpan w:val="2"/>
          </w:tcPr>
          <w:p w:rsidR="00FC5606" w:rsidRPr="0093245E" w:rsidRDefault="00FC5606" w:rsidP="00EE0875">
            <w:pPr>
              <w:tabs>
                <w:tab w:val="right" w:pos="11188"/>
              </w:tabs>
              <w:autoSpaceDE w:val="0"/>
              <w:autoSpaceDN w:val="0"/>
              <w:adjustRightInd w:val="0"/>
              <w:rPr>
                <w:b/>
                <w:lang w:val="en-US"/>
              </w:rPr>
            </w:pPr>
            <w:r>
              <w:rPr>
                <w:b/>
                <w:lang w:val="en-US"/>
              </w:rPr>
              <w:lastRenderedPageBreak/>
              <w:t>Planned Activities:</w:t>
            </w:r>
            <w:r>
              <w:rPr>
                <w:b/>
                <w:lang w:val="en-US"/>
              </w:rPr>
              <w:br/>
            </w:r>
            <w:r>
              <w:rPr>
                <w:b/>
                <w:lang w:val="en-US"/>
              </w:rPr>
              <w:br/>
            </w:r>
            <w:r w:rsidRPr="0093245E">
              <w:rPr>
                <w:b/>
                <w:lang w:val="en-US"/>
              </w:rPr>
              <w:t>Set (</w:t>
            </w:r>
            <w:r>
              <w:rPr>
                <w:b/>
                <w:lang w:val="en-US"/>
              </w:rPr>
              <w:t xml:space="preserve">10 </w:t>
            </w:r>
            <w:r w:rsidRPr="0093245E">
              <w:rPr>
                <w:b/>
                <w:lang w:val="en-US"/>
              </w:rPr>
              <w:t>min)</w:t>
            </w:r>
          </w:p>
          <w:p w:rsidR="00FC5606" w:rsidRDefault="00D179DA" w:rsidP="00EE0875">
            <w:pPr>
              <w:tabs>
                <w:tab w:val="right" w:pos="11188"/>
              </w:tabs>
              <w:autoSpaceDE w:val="0"/>
              <w:autoSpaceDN w:val="0"/>
              <w:adjustRightInd w:val="0"/>
              <w:rPr>
                <w:lang w:val="en-US"/>
              </w:rPr>
            </w:pPr>
            <w:hyperlink r:id="rId11" w:history="1">
              <w:r w:rsidR="000B2F5A" w:rsidRPr="004963DC">
                <w:rPr>
                  <w:rStyle w:val="Hyperlink"/>
                  <w:lang w:val="en-US"/>
                </w:rPr>
                <w:t>https://www.childdrama.com/iamwalking.html</w:t>
              </w:r>
            </w:hyperlink>
            <w:r w:rsidR="00C2537F">
              <w:rPr>
                <w:lang w:val="en-US"/>
              </w:rPr>
              <w:t>[ the drama game adapted from this Link]</w:t>
            </w:r>
          </w:p>
          <w:p w:rsidR="00C2537F" w:rsidRDefault="00C2537F" w:rsidP="00C2537F">
            <w:pPr>
              <w:pStyle w:val="NormalWeb"/>
              <w:rPr>
                <w:color w:val="000000"/>
                <w:sz w:val="27"/>
                <w:szCs w:val="27"/>
              </w:rPr>
            </w:pPr>
            <w:r>
              <w:rPr>
                <w:color w:val="000000"/>
                <w:sz w:val="27"/>
                <w:szCs w:val="27"/>
              </w:rPr>
              <w:t>"I am Walking," and "The Martha Game." It works great for building ensemble, and especially for developing the kind of unselfish ensemble awareness young actors find so difficult to learn</w:t>
            </w:r>
            <w:r w:rsidR="004F25DA">
              <w:rPr>
                <w:color w:val="000000"/>
                <w:sz w:val="27"/>
                <w:szCs w:val="27"/>
              </w:rPr>
              <w:t xml:space="preserve">, but </w:t>
            </w:r>
            <w:r>
              <w:rPr>
                <w:color w:val="000000"/>
                <w:sz w:val="27"/>
                <w:szCs w:val="27"/>
              </w:rPr>
              <w:t>middle year</w:t>
            </w:r>
            <w:r w:rsidR="004F25DA">
              <w:rPr>
                <w:color w:val="000000"/>
                <w:sz w:val="27"/>
                <w:szCs w:val="27"/>
              </w:rPr>
              <w:t>s</w:t>
            </w:r>
            <w:r>
              <w:rPr>
                <w:color w:val="000000"/>
                <w:sz w:val="27"/>
                <w:szCs w:val="27"/>
              </w:rPr>
              <w:t xml:space="preserve"> students can do the game.</w:t>
            </w:r>
          </w:p>
          <w:p w:rsidR="00C2537F" w:rsidRDefault="00C2537F" w:rsidP="00C2537F">
            <w:pPr>
              <w:pStyle w:val="NormalWeb"/>
              <w:rPr>
                <w:color w:val="000000"/>
                <w:sz w:val="27"/>
                <w:szCs w:val="27"/>
              </w:rPr>
            </w:pPr>
            <w:r>
              <w:rPr>
                <w:color w:val="000000"/>
                <w:sz w:val="27"/>
                <w:szCs w:val="27"/>
              </w:rPr>
              <w:t>Explain the instruction:</w:t>
            </w:r>
          </w:p>
          <w:p w:rsidR="00C2537F" w:rsidRDefault="00C2537F" w:rsidP="00C2537F">
            <w:pPr>
              <w:pStyle w:val="NormalWeb"/>
              <w:numPr>
                <w:ilvl w:val="0"/>
                <w:numId w:val="4"/>
              </w:numPr>
              <w:rPr>
                <w:color w:val="000000"/>
                <w:sz w:val="27"/>
                <w:szCs w:val="27"/>
              </w:rPr>
            </w:pPr>
            <w:r>
              <w:rPr>
                <w:color w:val="000000"/>
                <w:sz w:val="27"/>
                <w:szCs w:val="27"/>
              </w:rPr>
              <w:t xml:space="preserve">A set </w:t>
            </w:r>
            <w:r w:rsidR="00021B14">
              <w:rPr>
                <w:color w:val="000000"/>
                <w:sz w:val="27"/>
                <w:szCs w:val="27"/>
              </w:rPr>
              <w:t>of cards</w:t>
            </w:r>
            <w:r w:rsidR="0047318B">
              <w:rPr>
                <w:color w:val="000000"/>
                <w:sz w:val="27"/>
                <w:szCs w:val="27"/>
              </w:rPr>
              <w:t xml:space="preserve"> containing the </w:t>
            </w:r>
            <w:r w:rsidR="002A35F1">
              <w:rPr>
                <w:color w:val="000000"/>
                <w:sz w:val="27"/>
                <w:szCs w:val="27"/>
              </w:rPr>
              <w:t>second half of a sentence</w:t>
            </w:r>
          </w:p>
          <w:p w:rsidR="002A35F1" w:rsidRDefault="002A35F1" w:rsidP="00C2537F">
            <w:pPr>
              <w:pStyle w:val="NormalWeb"/>
              <w:numPr>
                <w:ilvl w:val="0"/>
                <w:numId w:val="4"/>
              </w:numPr>
              <w:rPr>
                <w:color w:val="000000"/>
                <w:sz w:val="27"/>
                <w:szCs w:val="27"/>
              </w:rPr>
            </w:pPr>
            <w:r>
              <w:rPr>
                <w:color w:val="000000"/>
                <w:sz w:val="27"/>
                <w:szCs w:val="27"/>
              </w:rPr>
              <w:t>Students will get the sentences from me.</w:t>
            </w:r>
          </w:p>
          <w:p w:rsidR="002A35F1" w:rsidRDefault="002A35F1" w:rsidP="002A35F1">
            <w:pPr>
              <w:pStyle w:val="NormalWeb"/>
              <w:numPr>
                <w:ilvl w:val="0"/>
                <w:numId w:val="4"/>
              </w:numPr>
              <w:rPr>
                <w:color w:val="000000"/>
                <w:sz w:val="27"/>
                <w:szCs w:val="27"/>
              </w:rPr>
            </w:pPr>
            <w:r>
              <w:rPr>
                <w:color w:val="000000"/>
                <w:sz w:val="27"/>
                <w:szCs w:val="27"/>
              </w:rPr>
              <w:t xml:space="preserve">Each sentence begins “I’m walking…” </w:t>
            </w:r>
          </w:p>
          <w:p w:rsidR="002A35F1" w:rsidRDefault="002A35F1" w:rsidP="002A35F1">
            <w:pPr>
              <w:pStyle w:val="NormalWeb"/>
              <w:numPr>
                <w:ilvl w:val="0"/>
                <w:numId w:val="4"/>
              </w:numPr>
              <w:rPr>
                <w:color w:val="000000"/>
                <w:sz w:val="27"/>
                <w:szCs w:val="27"/>
              </w:rPr>
            </w:pPr>
            <w:r>
              <w:rPr>
                <w:color w:val="000000"/>
                <w:sz w:val="27"/>
                <w:szCs w:val="27"/>
              </w:rPr>
              <w:t>Divide the class into groups of three. The groups will "perform" one at a time.</w:t>
            </w:r>
          </w:p>
          <w:p w:rsidR="00FC5606" w:rsidRPr="0067661C" w:rsidRDefault="00220D38" w:rsidP="0067661C">
            <w:pPr>
              <w:pStyle w:val="NormalWeb"/>
              <w:numPr>
                <w:ilvl w:val="0"/>
                <w:numId w:val="4"/>
              </w:numPr>
              <w:rPr>
                <w:color w:val="000000"/>
                <w:sz w:val="27"/>
                <w:szCs w:val="27"/>
              </w:rPr>
            </w:pPr>
            <w:r>
              <w:rPr>
                <w:color w:val="000000"/>
                <w:sz w:val="27"/>
                <w:szCs w:val="27"/>
              </w:rPr>
              <w:t>The first group enters the performance space. A representative draws a card from the pile, and they share it around so everyone can see it, but there is NO DISCUSSION</w:t>
            </w:r>
          </w:p>
          <w:p w:rsidR="00C2537F" w:rsidRPr="00C2537F" w:rsidRDefault="00FC5606" w:rsidP="00C2537F">
            <w:pPr>
              <w:pStyle w:val="NormalWeb"/>
              <w:rPr>
                <w:b/>
                <w:bCs/>
                <w:color w:val="000000"/>
              </w:rPr>
            </w:pPr>
            <w:r w:rsidRPr="0093245E">
              <w:rPr>
                <w:b/>
                <w:lang w:val="en-US"/>
              </w:rPr>
              <w:t>Development (</w:t>
            </w:r>
            <w:r w:rsidR="0067661C">
              <w:rPr>
                <w:b/>
                <w:lang w:val="en-US"/>
              </w:rPr>
              <w:t>40</w:t>
            </w:r>
            <w:r>
              <w:rPr>
                <w:b/>
                <w:lang w:val="en-US"/>
              </w:rPr>
              <w:t xml:space="preserve"> </w:t>
            </w:r>
            <w:r w:rsidRPr="0093245E">
              <w:rPr>
                <w:b/>
                <w:lang w:val="en-US"/>
              </w:rPr>
              <w:t>min)</w:t>
            </w:r>
            <w:r>
              <w:rPr>
                <w:b/>
                <w:lang w:val="en-US"/>
              </w:rPr>
              <w:br/>
            </w:r>
            <w:r w:rsidR="00C2537F">
              <w:rPr>
                <w:b/>
                <w:bCs/>
                <w:color w:val="000000"/>
              </w:rPr>
              <w:t>How to play the drama game</w:t>
            </w:r>
          </w:p>
          <w:p w:rsidR="00C2537F" w:rsidRDefault="00C2537F" w:rsidP="00C2537F">
            <w:pPr>
              <w:pStyle w:val="NormalWeb"/>
              <w:rPr>
                <w:color w:val="000000"/>
                <w:sz w:val="27"/>
                <w:szCs w:val="27"/>
              </w:rPr>
            </w:pPr>
            <w:r>
              <w:rPr>
                <w:color w:val="000000"/>
                <w:sz w:val="27"/>
                <w:szCs w:val="27"/>
              </w:rPr>
              <w:t xml:space="preserve">Before play, prepare a set of cards, each containing the second half of a sentence. Below are a few examples, but </w:t>
            </w:r>
            <w:r w:rsidR="007A36F7">
              <w:rPr>
                <w:color w:val="000000"/>
                <w:sz w:val="27"/>
                <w:szCs w:val="27"/>
              </w:rPr>
              <w:t xml:space="preserve">I </w:t>
            </w:r>
            <w:r>
              <w:rPr>
                <w:color w:val="000000"/>
                <w:sz w:val="27"/>
                <w:szCs w:val="27"/>
              </w:rPr>
              <w:t>will think of more.</w:t>
            </w:r>
          </w:p>
          <w:p w:rsidR="00C2537F" w:rsidRDefault="00C2537F" w:rsidP="00C2537F">
            <w:pPr>
              <w:pStyle w:val="NormalWeb"/>
              <w:rPr>
                <w:color w:val="000000"/>
                <w:sz w:val="27"/>
                <w:szCs w:val="27"/>
              </w:rPr>
            </w:pPr>
            <w:r>
              <w:rPr>
                <w:color w:val="000000"/>
                <w:sz w:val="27"/>
                <w:szCs w:val="27"/>
              </w:rPr>
              <w:t>". . . through a blinding snowstorm, looking for a lost child."</w:t>
            </w:r>
          </w:p>
          <w:p w:rsidR="00C2537F" w:rsidRDefault="00C2537F" w:rsidP="00C2537F">
            <w:pPr>
              <w:pStyle w:val="NormalWeb"/>
              <w:rPr>
                <w:color w:val="000000"/>
                <w:sz w:val="27"/>
                <w:szCs w:val="27"/>
              </w:rPr>
            </w:pPr>
            <w:r>
              <w:rPr>
                <w:color w:val="000000"/>
                <w:sz w:val="27"/>
                <w:szCs w:val="27"/>
              </w:rPr>
              <w:t>". . . across the Great Plains on the way to Oregon."</w:t>
            </w:r>
          </w:p>
          <w:p w:rsidR="00C2537F" w:rsidRDefault="00C2537F" w:rsidP="00C2537F">
            <w:pPr>
              <w:pStyle w:val="NormalWeb"/>
              <w:rPr>
                <w:color w:val="000000"/>
                <w:sz w:val="27"/>
                <w:szCs w:val="27"/>
              </w:rPr>
            </w:pPr>
            <w:r>
              <w:rPr>
                <w:color w:val="000000"/>
                <w:sz w:val="27"/>
                <w:szCs w:val="27"/>
              </w:rPr>
              <w:t>". . . to school on a cool late fall morning."</w:t>
            </w:r>
          </w:p>
          <w:p w:rsidR="00C2537F" w:rsidRDefault="00C2537F" w:rsidP="00C2537F">
            <w:pPr>
              <w:pStyle w:val="NormalWeb"/>
              <w:rPr>
                <w:color w:val="000000"/>
                <w:sz w:val="27"/>
                <w:szCs w:val="27"/>
              </w:rPr>
            </w:pPr>
            <w:r>
              <w:rPr>
                <w:color w:val="000000"/>
                <w:sz w:val="27"/>
                <w:szCs w:val="27"/>
              </w:rPr>
              <w:t>". . . down a dark alley, looking for an escaped prisoner."</w:t>
            </w:r>
          </w:p>
          <w:p w:rsidR="00C2537F" w:rsidRDefault="00C2537F" w:rsidP="00C2537F">
            <w:pPr>
              <w:pStyle w:val="NormalWeb"/>
              <w:rPr>
                <w:color w:val="000000"/>
                <w:sz w:val="27"/>
                <w:szCs w:val="27"/>
              </w:rPr>
            </w:pPr>
            <w:r>
              <w:rPr>
                <w:color w:val="000000"/>
                <w:sz w:val="27"/>
                <w:szCs w:val="27"/>
              </w:rPr>
              <w:t>". . . through the Amazon rainforest, in search of rare species of animals."</w:t>
            </w:r>
          </w:p>
          <w:p w:rsidR="00C2537F" w:rsidRDefault="00C2537F" w:rsidP="00C2537F">
            <w:pPr>
              <w:pStyle w:val="NormalWeb"/>
              <w:rPr>
                <w:color w:val="000000"/>
                <w:sz w:val="27"/>
                <w:szCs w:val="27"/>
              </w:rPr>
            </w:pPr>
            <w:r>
              <w:rPr>
                <w:color w:val="000000"/>
                <w:sz w:val="27"/>
                <w:szCs w:val="27"/>
              </w:rPr>
              <w:t>". . . to the platform to receive a gold medal."</w:t>
            </w:r>
          </w:p>
          <w:p w:rsidR="00C2537F" w:rsidRDefault="00C2537F" w:rsidP="00C2537F">
            <w:pPr>
              <w:pStyle w:val="NormalWeb"/>
              <w:rPr>
                <w:color w:val="000000"/>
                <w:sz w:val="27"/>
                <w:szCs w:val="27"/>
              </w:rPr>
            </w:pPr>
            <w:r>
              <w:rPr>
                <w:color w:val="000000"/>
                <w:sz w:val="27"/>
                <w:szCs w:val="27"/>
              </w:rPr>
              <w:t>". . . down an empty highway, running away from home."</w:t>
            </w:r>
          </w:p>
          <w:p w:rsidR="00C2537F" w:rsidRDefault="00C2537F" w:rsidP="00C2537F">
            <w:pPr>
              <w:pStyle w:val="NormalWeb"/>
              <w:rPr>
                <w:color w:val="000000"/>
                <w:sz w:val="27"/>
                <w:szCs w:val="27"/>
              </w:rPr>
            </w:pPr>
            <w:r>
              <w:rPr>
                <w:color w:val="000000"/>
                <w:sz w:val="27"/>
                <w:szCs w:val="27"/>
              </w:rPr>
              <w:t>". . . along the Boardwalk near the beach on a summer evening."</w:t>
            </w:r>
          </w:p>
          <w:p w:rsidR="00595ED3" w:rsidRDefault="00C2537F" w:rsidP="00595ED3">
            <w:pPr>
              <w:pStyle w:val="NormalWeb"/>
              <w:rPr>
                <w:color w:val="000000"/>
                <w:sz w:val="27"/>
                <w:szCs w:val="27"/>
              </w:rPr>
            </w:pPr>
            <w:r>
              <w:rPr>
                <w:color w:val="000000"/>
                <w:sz w:val="27"/>
                <w:szCs w:val="27"/>
              </w:rPr>
              <w:t>". . . across the deck of a sailing ship during a storm."</w:t>
            </w:r>
            <w:r w:rsidR="00595ED3">
              <w:rPr>
                <w:color w:val="000000"/>
                <w:sz w:val="27"/>
                <w:szCs w:val="27"/>
              </w:rPr>
              <w:t xml:space="preserve"> (The idea is that the first half or each and every sentence is "I am </w:t>
            </w:r>
            <w:proofErr w:type="spellStart"/>
            <w:r w:rsidR="00595ED3">
              <w:rPr>
                <w:color w:val="000000"/>
                <w:sz w:val="27"/>
                <w:szCs w:val="27"/>
              </w:rPr>
              <w:t>walkingŠ</w:t>
            </w:r>
            <w:proofErr w:type="spellEnd"/>
            <w:r w:rsidR="00595ED3">
              <w:rPr>
                <w:color w:val="000000"/>
                <w:sz w:val="27"/>
                <w:szCs w:val="27"/>
              </w:rPr>
              <w:t>")</w:t>
            </w:r>
          </w:p>
          <w:p w:rsidR="00595ED3" w:rsidRDefault="00595ED3" w:rsidP="00595ED3">
            <w:pPr>
              <w:pStyle w:val="NormalWeb"/>
              <w:rPr>
                <w:color w:val="000000"/>
                <w:sz w:val="27"/>
                <w:szCs w:val="27"/>
              </w:rPr>
            </w:pPr>
            <w:r>
              <w:rPr>
                <w:color w:val="000000"/>
                <w:sz w:val="27"/>
                <w:szCs w:val="27"/>
              </w:rPr>
              <w:t>Divide the class into groups of three or more. The groups will "perform" one at a time.</w:t>
            </w:r>
          </w:p>
          <w:p w:rsidR="00595ED3" w:rsidRDefault="00595ED3" w:rsidP="00C2537F">
            <w:pPr>
              <w:pStyle w:val="NormalWeb"/>
              <w:rPr>
                <w:color w:val="000000"/>
                <w:sz w:val="27"/>
                <w:szCs w:val="27"/>
              </w:rPr>
            </w:pPr>
            <w:r>
              <w:rPr>
                <w:color w:val="000000"/>
                <w:sz w:val="27"/>
                <w:szCs w:val="27"/>
              </w:rPr>
              <w:lastRenderedPageBreak/>
              <w:t>The first group enters the performance space. A representative draws a card from the pile, and they share it around so everyone can see it, but there is NO DISCUSSION</w:t>
            </w:r>
          </w:p>
          <w:p w:rsidR="00C522F1" w:rsidRPr="00595ED3" w:rsidRDefault="00C522F1" w:rsidP="00C2537F">
            <w:pPr>
              <w:pStyle w:val="NormalWeb"/>
              <w:rPr>
                <w:b/>
                <w:color w:val="000000"/>
                <w:sz w:val="27"/>
                <w:szCs w:val="27"/>
              </w:rPr>
            </w:pPr>
            <w:r w:rsidRPr="00595ED3">
              <w:rPr>
                <w:b/>
                <w:color w:val="000000"/>
                <w:sz w:val="27"/>
                <w:szCs w:val="27"/>
              </w:rPr>
              <w:t>Demonstrate how the game will work;</w:t>
            </w:r>
          </w:p>
          <w:p w:rsidR="00595ED3" w:rsidRDefault="00595ED3" w:rsidP="00595ED3">
            <w:pPr>
              <w:pStyle w:val="NormalWeb"/>
              <w:numPr>
                <w:ilvl w:val="0"/>
                <w:numId w:val="5"/>
              </w:numPr>
              <w:rPr>
                <w:color w:val="000000"/>
                <w:sz w:val="27"/>
                <w:szCs w:val="27"/>
              </w:rPr>
            </w:pPr>
            <w:r>
              <w:rPr>
                <w:color w:val="000000"/>
                <w:sz w:val="27"/>
                <w:szCs w:val="27"/>
              </w:rPr>
              <w:t>On the instructor's cue, the group must create an instant scene (using pantomime, and, if the instructor chooses, sounds, props, etc., but no words) that will convey the COMPLETE sense of their sentence.</w:t>
            </w:r>
          </w:p>
          <w:p w:rsidR="00595ED3" w:rsidRDefault="00595ED3" w:rsidP="00595ED3">
            <w:pPr>
              <w:pStyle w:val="NormalWeb"/>
              <w:numPr>
                <w:ilvl w:val="0"/>
                <w:numId w:val="5"/>
              </w:numPr>
              <w:rPr>
                <w:color w:val="000000"/>
                <w:sz w:val="27"/>
                <w:szCs w:val="27"/>
              </w:rPr>
            </w:pPr>
            <w:r>
              <w:rPr>
                <w:color w:val="000000"/>
                <w:sz w:val="27"/>
                <w:szCs w:val="27"/>
              </w:rPr>
              <w:t xml:space="preserve"> This can be done, obviously, in lots of different ways. </w:t>
            </w:r>
          </w:p>
          <w:p w:rsidR="00595ED3" w:rsidRDefault="00595ED3" w:rsidP="00595ED3">
            <w:pPr>
              <w:pStyle w:val="NormalWeb"/>
              <w:numPr>
                <w:ilvl w:val="0"/>
                <w:numId w:val="5"/>
              </w:numPr>
              <w:rPr>
                <w:color w:val="000000"/>
                <w:sz w:val="27"/>
                <w:szCs w:val="27"/>
              </w:rPr>
            </w:pPr>
            <w:r>
              <w:rPr>
                <w:color w:val="000000"/>
                <w:sz w:val="27"/>
                <w:szCs w:val="27"/>
              </w:rPr>
              <w:t>One person might become the person who is "walking," while others become the environment, or "supporting" characters.</w:t>
            </w:r>
          </w:p>
          <w:p w:rsidR="00595ED3" w:rsidRDefault="00595ED3" w:rsidP="00595ED3">
            <w:pPr>
              <w:pStyle w:val="NormalWeb"/>
              <w:numPr>
                <w:ilvl w:val="0"/>
                <w:numId w:val="5"/>
              </w:numPr>
              <w:rPr>
                <w:color w:val="000000"/>
                <w:sz w:val="27"/>
                <w:szCs w:val="27"/>
              </w:rPr>
            </w:pPr>
            <w:r>
              <w:rPr>
                <w:color w:val="000000"/>
                <w:sz w:val="27"/>
                <w:szCs w:val="27"/>
              </w:rPr>
              <w:t xml:space="preserve"> The challenge comes in the fact that the group is not allowed to discuss or plan.</w:t>
            </w:r>
          </w:p>
          <w:p w:rsidR="00595ED3" w:rsidRDefault="00595ED3" w:rsidP="00595ED3">
            <w:pPr>
              <w:pStyle w:val="NormalWeb"/>
              <w:numPr>
                <w:ilvl w:val="0"/>
                <w:numId w:val="5"/>
              </w:numPr>
              <w:rPr>
                <w:color w:val="000000"/>
                <w:sz w:val="27"/>
                <w:szCs w:val="27"/>
              </w:rPr>
            </w:pPr>
            <w:r>
              <w:rPr>
                <w:color w:val="000000"/>
                <w:sz w:val="27"/>
                <w:szCs w:val="27"/>
              </w:rPr>
              <w:t xml:space="preserve"> If each individual in the group decides that he would be the best person to be the "lost child," for example, the group will almost certainly fail to communicate the snowstorm.</w:t>
            </w:r>
          </w:p>
          <w:p w:rsidR="00595ED3" w:rsidRDefault="00595ED3" w:rsidP="00595ED3">
            <w:pPr>
              <w:pStyle w:val="NormalWeb"/>
              <w:numPr>
                <w:ilvl w:val="0"/>
                <w:numId w:val="5"/>
              </w:numPr>
              <w:rPr>
                <w:color w:val="000000"/>
                <w:sz w:val="27"/>
                <w:szCs w:val="27"/>
              </w:rPr>
            </w:pPr>
            <w:r>
              <w:rPr>
                <w:color w:val="000000"/>
                <w:sz w:val="27"/>
                <w:szCs w:val="27"/>
              </w:rPr>
              <w:t xml:space="preserve"> Each member of the group must evaluate what the rest of the group is doing, and respond by contributing, not in the way that makes himself look best, or in the way that is most "fun," but in the way that best reinforces the effective communication of the group.</w:t>
            </w:r>
          </w:p>
          <w:p w:rsidR="00595ED3" w:rsidRDefault="00595ED3" w:rsidP="00595ED3">
            <w:pPr>
              <w:pStyle w:val="NormalWeb"/>
              <w:numPr>
                <w:ilvl w:val="0"/>
                <w:numId w:val="5"/>
              </w:numPr>
              <w:rPr>
                <w:color w:val="000000"/>
                <w:sz w:val="27"/>
                <w:szCs w:val="27"/>
              </w:rPr>
            </w:pPr>
            <w:r>
              <w:rPr>
                <w:color w:val="000000"/>
                <w:sz w:val="27"/>
                <w:szCs w:val="27"/>
              </w:rPr>
              <w:t xml:space="preserve"> The most effective groups will therefore be the ones in which everyone is able to sublimate their own individual stardom to the stardom of the group.</w:t>
            </w:r>
          </w:p>
          <w:p w:rsidR="00595ED3" w:rsidRDefault="00595ED3" w:rsidP="00595ED3">
            <w:pPr>
              <w:pStyle w:val="NormalWeb"/>
              <w:rPr>
                <w:color w:val="000000"/>
                <w:sz w:val="27"/>
                <w:szCs w:val="27"/>
              </w:rPr>
            </w:pPr>
            <w:r>
              <w:rPr>
                <w:color w:val="000000"/>
                <w:sz w:val="27"/>
                <w:szCs w:val="27"/>
              </w:rPr>
              <w:t>Once the group has performed, others in the class try to guess the sentence. The group who performed should try not to react positively or negatively to the guesses until everyone has guessed. In this way, no one changes or suppresses their guess once they know it is "wrong." This is important, because the "guesses" are the best kind of descriptive feedback on the effectiveness of the performance.</w:t>
            </w:r>
          </w:p>
          <w:p w:rsidR="00595ED3" w:rsidRDefault="00595ED3" w:rsidP="00595ED3">
            <w:pPr>
              <w:pStyle w:val="NormalWeb"/>
              <w:rPr>
                <w:color w:val="000000"/>
                <w:sz w:val="27"/>
                <w:szCs w:val="27"/>
              </w:rPr>
            </w:pPr>
            <w:r>
              <w:rPr>
                <w:color w:val="000000"/>
                <w:sz w:val="27"/>
                <w:szCs w:val="27"/>
              </w:rPr>
              <w:t xml:space="preserve"> I often use this as a jumping-off point for discussing the idea of communication, and of responsibility for the messages one sends, whether intentional or not. If the group intended to convey the sentence "I am walking on the deck of a sailing ship," but most of the class guesses "I am walking on top of a locomotive train, chasing a train robber," it is not because most of the class is "wrong" or "stupid." It is, in fact, because what the group actually conveyed, intentions notwithstanding, was this second idea. By knowing what the audience saw, the group can judge how effectively they have communicated.</w:t>
            </w:r>
          </w:p>
          <w:p w:rsidR="00595ED3" w:rsidRDefault="00595ED3" w:rsidP="00595ED3">
            <w:pPr>
              <w:pStyle w:val="NormalWeb"/>
              <w:rPr>
                <w:color w:val="000000"/>
                <w:sz w:val="27"/>
                <w:szCs w:val="27"/>
              </w:rPr>
            </w:pPr>
            <w:r>
              <w:rPr>
                <w:color w:val="000000"/>
                <w:sz w:val="27"/>
                <w:szCs w:val="27"/>
              </w:rPr>
              <w:t>Obviously, this process is repeated until all groups have had a turn to perform.</w:t>
            </w:r>
          </w:p>
          <w:p w:rsidR="00B30A11" w:rsidRPr="00C2537F" w:rsidRDefault="00B30A11" w:rsidP="00B30A11">
            <w:pPr>
              <w:tabs>
                <w:tab w:val="right" w:pos="11188"/>
              </w:tabs>
              <w:autoSpaceDE w:val="0"/>
              <w:autoSpaceDN w:val="0"/>
              <w:adjustRightInd w:val="0"/>
              <w:rPr>
                <w:lang w:val="en-US"/>
              </w:rPr>
            </w:pPr>
          </w:p>
          <w:p w:rsidR="00FC5606" w:rsidRPr="0093245E" w:rsidRDefault="00FC5606" w:rsidP="00EE0875">
            <w:pPr>
              <w:tabs>
                <w:tab w:val="right" w:pos="11188"/>
              </w:tabs>
              <w:autoSpaceDE w:val="0"/>
              <w:autoSpaceDN w:val="0"/>
              <w:adjustRightInd w:val="0"/>
              <w:rPr>
                <w:i/>
                <w:lang w:val="en-US"/>
              </w:rPr>
            </w:pPr>
          </w:p>
          <w:p w:rsidR="00FC5606" w:rsidRPr="0093245E" w:rsidRDefault="00FC5606" w:rsidP="00EE0875">
            <w:pPr>
              <w:tabs>
                <w:tab w:val="right" w:pos="11188"/>
              </w:tabs>
              <w:autoSpaceDE w:val="0"/>
              <w:autoSpaceDN w:val="0"/>
              <w:adjustRightInd w:val="0"/>
              <w:rPr>
                <w:b/>
                <w:lang w:val="en-US"/>
              </w:rPr>
            </w:pPr>
            <w:r w:rsidRPr="0093245E">
              <w:rPr>
                <w:b/>
                <w:lang w:val="en-US"/>
              </w:rPr>
              <w:t>Closure (</w:t>
            </w:r>
            <w:r w:rsidR="0067661C">
              <w:rPr>
                <w:b/>
                <w:lang w:val="en-US"/>
              </w:rPr>
              <w:t>10</w:t>
            </w:r>
            <w:r w:rsidRPr="0093245E">
              <w:rPr>
                <w:b/>
                <w:lang w:val="en-US"/>
              </w:rPr>
              <w:t>min)</w:t>
            </w:r>
          </w:p>
          <w:p w:rsidR="00FC5606" w:rsidRDefault="00FC5606" w:rsidP="00B30A11">
            <w:pPr>
              <w:tabs>
                <w:tab w:val="right" w:pos="11188"/>
              </w:tabs>
              <w:autoSpaceDE w:val="0"/>
              <w:autoSpaceDN w:val="0"/>
              <w:adjustRightInd w:val="0"/>
              <w:rPr>
                <w:lang w:val="en-US"/>
              </w:rPr>
            </w:pPr>
            <w:r>
              <w:rPr>
                <w:lang w:val="en-US"/>
              </w:rPr>
              <w:t>-</w:t>
            </w:r>
            <w:r w:rsidR="00B30A11" w:rsidRPr="0093245E">
              <w:rPr>
                <w:lang w:val="en-US"/>
              </w:rPr>
              <w:t xml:space="preserve"> </w:t>
            </w:r>
            <w:r w:rsidR="0067661C">
              <w:rPr>
                <w:lang w:val="en-US"/>
              </w:rPr>
              <w:t>Review the game</w:t>
            </w:r>
            <w:r w:rsidR="00651AD7">
              <w:rPr>
                <w:lang w:val="en-US"/>
              </w:rPr>
              <w:t xml:space="preserve"> oral questions:</w:t>
            </w:r>
          </w:p>
          <w:p w:rsidR="0067661C" w:rsidRDefault="0067661C" w:rsidP="00B30A11">
            <w:pPr>
              <w:tabs>
                <w:tab w:val="right" w:pos="11188"/>
              </w:tabs>
              <w:autoSpaceDE w:val="0"/>
              <w:autoSpaceDN w:val="0"/>
              <w:adjustRightInd w:val="0"/>
              <w:rPr>
                <w:lang w:val="en-US"/>
              </w:rPr>
            </w:pPr>
            <w:r>
              <w:rPr>
                <w:lang w:val="en-US"/>
              </w:rPr>
              <w:t>What did you learn from the game?</w:t>
            </w:r>
          </w:p>
          <w:p w:rsidR="0067661C" w:rsidRDefault="0067661C" w:rsidP="00B30A11">
            <w:pPr>
              <w:tabs>
                <w:tab w:val="right" w:pos="11188"/>
              </w:tabs>
              <w:autoSpaceDE w:val="0"/>
              <w:autoSpaceDN w:val="0"/>
              <w:adjustRightInd w:val="0"/>
              <w:rPr>
                <w:lang w:val="en-US"/>
              </w:rPr>
            </w:pPr>
            <w:r>
              <w:rPr>
                <w:lang w:val="en-US"/>
              </w:rPr>
              <w:t>How did find the game?</w:t>
            </w:r>
          </w:p>
          <w:p w:rsidR="0067661C" w:rsidRDefault="0067661C" w:rsidP="00B30A11">
            <w:pPr>
              <w:tabs>
                <w:tab w:val="right" w:pos="11188"/>
              </w:tabs>
              <w:autoSpaceDE w:val="0"/>
              <w:autoSpaceDN w:val="0"/>
              <w:adjustRightInd w:val="0"/>
              <w:rPr>
                <w:lang w:val="en-US"/>
              </w:rPr>
            </w:pPr>
            <w:r>
              <w:rPr>
                <w:lang w:val="en-US"/>
              </w:rPr>
              <w:t>Was it hard or easier? Which part did you find challenging, and why?</w:t>
            </w:r>
          </w:p>
          <w:p w:rsidR="00FC3A7E" w:rsidRPr="0093245E" w:rsidRDefault="00FC3A7E" w:rsidP="00B30A11">
            <w:pPr>
              <w:tabs>
                <w:tab w:val="right" w:pos="11188"/>
              </w:tabs>
              <w:autoSpaceDE w:val="0"/>
              <w:autoSpaceDN w:val="0"/>
              <w:adjustRightInd w:val="0"/>
              <w:rPr>
                <w:lang w:val="en-US"/>
              </w:rPr>
            </w:pPr>
            <w:r>
              <w:rPr>
                <w:lang w:val="en-US"/>
              </w:rPr>
              <w:t>Exit slip:</w:t>
            </w:r>
          </w:p>
          <w:p w:rsidR="00FC5606" w:rsidRPr="0093245E" w:rsidRDefault="00FC5606" w:rsidP="00EE0875"/>
          <w:p w:rsidR="00FC5606" w:rsidRPr="0093245E" w:rsidRDefault="00FC5606" w:rsidP="00EE0875">
            <w:pPr>
              <w:rPr>
                <w:b/>
                <w:lang w:val="en-US"/>
              </w:rPr>
            </w:pPr>
          </w:p>
        </w:tc>
      </w:tr>
    </w:tbl>
    <w:p w:rsidR="00FC5606" w:rsidRPr="0093245E" w:rsidRDefault="00FC5606" w:rsidP="00FC5606"/>
    <w:p w:rsidR="00FC5606" w:rsidRPr="00FC5606" w:rsidRDefault="00FC5606" w:rsidP="00FC5606"/>
    <w:sectPr w:rsidR="00FC5606" w:rsidRPr="00FC5606" w:rsidSect="0093245E">
      <w:pgSz w:w="12240" w:h="15840"/>
      <w:pgMar w:top="851" w:right="1134"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14E9"/>
    <w:multiLevelType w:val="hybridMultilevel"/>
    <w:tmpl w:val="D15A1664"/>
    <w:lvl w:ilvl="0" w:tplc="82FC6EDC">
      <w:start w:val="1"/>
      <w:numFmt w:val="bullet"/>
      <w:lvlText w:val="•"/>
      <w:lvlJc w:val="left"/>
      <w:pPr>
        <w:tabs>
          <w:tab w:val="num" w:pos="720"/>
        </w:tabs>
        <w:ind w:left="720" w:hanging="360"/>
      </w:pPr>
      <w:rPr>
        <w:rFonts w:ascii="Arial" w:hAnsi="Arial" w:hint="default"/>
      </w:rPr>
    </w:lvl>
    <w:lvl w:ilvl="1" w:tplc="45A66D70" w:tentative="1">
      <w:start w:val="1"/>
      <w:numFmt w:val="bullet"/>
      <w:lvlText w:val="•"/>
      <w:lvlJc w:val="left"/>
      <w:pPr>
        <w:tabs>
          <w:tab w:val="num" w:pos="1440"/>
        </w:tabs>
        <w:ind w:left="1440" w:hanging="360"/>
      </w:pPr>
      <w:rPr>
        <w:rFonts w:ascii="Arial" w:hAnsi="Arial" w:hint="default"/>
      </w:rPr>
    </w:lvl>
    <w:lvl w:ilvl="2" w:tplc="D944AA7E" w:tentative="1">
      <w:start w:val="1"/>
      <w:numFmt w:val="bullet"/>
      <w:lvlText w:val="•"/>
      <w:lvlJc w:val="left"/>
      <w:pPr>
        <w:tabs>
          <w:tab w:val="num" w:pos="2160"/>
        </w:tabs>
        <w:ind w:left="2160" w:hanging="360"/>
      </w:pPr>
      <w:rPr>
        <w:rFonts w:ascii="Arial" w:hAnsi="Arial" w:hint="default"/>
      </w:rPr>
    </w:lvl>
    <w:lvl w:ilvl="3" w:tplc="17B832E8" w:tentative="1">
      <w:start w:val="1"/>
      <w:numFmt w:val="bullet"/>
      <w:lvlText w:val="•"/>
      <w:lvlJc w:val="left"/>
      <w:pPr>
        <w:tabs>
          <w:tab w:val="num" w:pos="2880"/>
        </w:tabs>
        <w:ind w:left="2880" w:hanging="360"/>
      </w:pPr>
      <w:rPr>
        <w:rFonts w:ascii="Arial" w:hAnsi="Arial" w:hint="default"/>
      </w:rPr>
    </w:lvl>
    <w:lvl w:ilvl="4" w:tplc="3B32454C" w:tentative="1">
      <w:start w:val="1"/>
      <w:numFmt w:val="bullet"/>
      <w:lvlText w:val="•"/>
      <w:lvlJc w:val="left"/>
      <w:pPr>
        <w:tabs>
          <w:tab w:val="num" w:pos="3600"/>
        </w:tabs>
        <w:ind w:left="3600" w:hanging="360"/>
      </w:pPr>
      <w:rPr>
        <w:rFonts w:ascii="Arial" w:hAnsi="Arial" w:hint="default"/>
      </w:rPr>
    </w:lvl>
    <w:lvl w:ilvl="5" w:tplc="DFB6E78A" w:tentative="1">
      <w:start w:val="1"/>
      <w:numFmt w:val="bullet"/>
      <w:lvlText w:val="•"/>
      <w:lvlJc w:val="left"/>
      <w:pPr>
        <w:tabs>
          <w:tab w:val="num" w:pos="4320"/>
        </w:tabs>
        <w:ind w:left="4320" w:hanging="360"/>
      </w:pPr>
      <w:rPr>
        <w:rFonts w:ascii="Arial" w:hAnsi="Arial" w:hint="default"/>
      </w:rPr>
    </w:lvl>
    <w:lvl w:ilvl="6" w:tplc="4B0A2D58" w:tentative="1">
      <w:start w:val="1"/>
      <w:numFmt w:val="bullet"/>
      <w:lvlText w:val="•"/>
      <w:lvlJc w:val="left"/>
      <w:pPr>
        <w:tabs>
          <w:tab w:val="num" w:pos="5040"/>
        </w:tabs>
        <w:ind w:left="5040" w:hanging="360"/>
      </w:pPr>
      <w:rPr>
        <w:rFonts w:ascii="Arial" w:hAnsi="Arial" w:hint="default"/>
      </w:rPr>
    </w:lvl>
    <w:lvl w:ilvl="7" w:tplc="E4CC1EC8" w:tentative="1">
      <w:start w:val="1"/>
      <w:numFmt w:val="bullet"/>
      <w:lvlText w:val="•"/>
      <w:lvlJc w:val="left"/>
      <w:pPr>
        <w:tabs>
          <w:tab w:val="num" w:pos="5760"/>
        </w:tabs>
        <w:ind w:left="5760" w:hanging="360"/>
      </w:pPr>
      <w:rPr>
        <w:rFonts w:ascii="Arial" w:hAnsi="Arial" w:hint="default"/>
      </w:rPr>
    </w:lvl>
    <w:lvl w:ilvl="8" w:tplc="5F1C1B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9F6F60"/>
    <w:multiLevelType w:val="hybridMultilevel"/>
    <w:tmpl w:val="0D6E9C58"/>
    <w:lvl w:ilvl="0" w:tplc="00C6F6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0519D"/>
    <w:multiLevelType w:val="hybridMultilevel"/>
    <w:tmpl w:val="712E9554"/>
    <w:lvl w:ilvl="0" w:tplc="2CD42BF0">
      <w:start w:val="1"/>
      <w:numFmt w:val="bullet"/>
      <w:lvlText w:val="•"/>
      <w:lvlJc w:val="left"/>
      <w:pPr>
        <w:tabs>
          <w:tab w:val="num" w:pos="720"/>
        </w:tabs>
        <w:ind w:left="720" w:hanging="360"/>
      </w:pPr>
      <w:rPr>
        <w:rFonts w:ascii="Arial" w:hAnsi="Arial" w:hint="default"/>
      </w:rPr>
    </w:lvl>
    <w:lvl w:ilvl="1" w:tplc="F44A64B8" w:tentative="1">
      <w:start w:val="1"/>
      <w:numFmt w:val="bullet"/>
      <w:lvlText w:val="•"/>
      <w:lvlJc w:val="left"/>
      <w:pPr>
        <w:tabs>
          <w:tab w:val="num" w:pos="1440"/>
        </w:tabs>
        <w:ind w:left="1440" w:hanging="360"/>
      </w:pPr>
      <w:rPr>
        <w:rFonts w:ascii="Arial" w:hAnsi="Arial" w:hint="default"/>
      </w:rPr>
    </w:lvl>
    <w:lvl w:ilvl="2" w:tplc="596CD5CC" w:tentative="1">
      <w:start w:val="1"/>
      <w:numFmt w:val="bullet"/>
      <w:lvlText w:val="•"/>
      <w:lvlJc w:val="left"/>
      <w:pPr>
        <w:tabs>
          <w:tab w:val="num" w:pos="2160"/>
        </w:tabs>
        <w:ind w:left="2160" w:hanging="360"/>
      </w:pPr>
      <w:rPr>
        <w:rFonts w:ascii="Arial" w:hAnsi="Arial" w:hint="default"/>
      </w:rPr>
    </w:lvl>
    <w:lvl w:ilvl="3" w:tplc="A14A2336" w:tentative="1">
      <w:start w:val="1"/>
      <w:numFmt w:val="bullet"/>
      <w:lvlText w:val="•"/>
      <w:lvlJc w:val="left"/>
      <w:pPr>
        <w:tabs>
          <w:tab w:val="num" w:pos="2880"/>
        </w:tabs>
        <w:ind w:left="2880" w:hanging="360"/>
      </w:pPr>
      <w:rPr>
        <w:rFonts w:ascii="Arial" w:hAnsi="Arial" w:hint="default"/>
      </w:rPr>
    </w:lvl>
    <w:lvl w:ilvl="4" w:tplc="1C58A464" w:tentative="1">
      <w:start w:val="1"/>
      <w:numFmt w:val="bullet"/>
      <w:lvlText w:val="•"/>
      <w:lvlJc w:val="left"/>
      <w:pPr>
        <w:tabs>
          <w:tab w:val="num" w:pos="3600"/>
        </w:tabs>
        <w:ind w:left="3600" w:hanging="360"/>
      </w:pPr>
      <w:rPr>
        <w:rFonts w:ascii="Arial" w:hAnsi="Arial" w:hint="default"/>
      </w:rPr>
    </w:lvl>
    <w:lvl w:ilvl="5" w:tplc="1FDEEEFC" w:tentative="1">
      <w:start w:val="1"/>
      <w:numFmt w:val="bullet"/>
      <w:lvlText w:val="•"/>
      <w:lvlJc w:val="left"/>
      <w:pPr>
        <w:tabs>
          <w:tab w:val="num" w:pos="4320"/>
        </w:tabs>
        <w:ind w:left="4320" w:hanging="360"/>
      </w:pPr>
      <w:rPr>
        <w:rFonts w:ascii="Arial" w:hAnsi="Arial" w:hint="default"/>
      </w:rPr>
    </w:lvl>
    <w:lvl w:ilvl="6" w:tplc="DDCC6A64" w:tentative="1">
      <w:start w:val="1"/>
      <w:numFmt w:val="bullet"/>
      <w:lvlText w:val="•"/>
      <w:lvlJc w:val="left"/>
      <w:pPr>
        <w:tabs>
          <w:tab w:val="num" w:pos="5040"/>
        </w:tabs>
        <w:ind w:left="5040" w:hanging="360"/>
      </w:pPr>
      <w:rPr>
        <w:rFonts w:ascii="Arial" w:hAnsi="Arial" w:hint="default"/>
      </w:rPr>
    </w:lvl>
    <w:lvl w:ilvl="7" w:tplc="E81C0D68" w:tentative="1">
      <w:start w:val="1"/>
      <w:numFmt w:val="bullet"/>
      <w:lvlText w:val="•"/>
      <w:lvlJc w:val="left"/>
      <w:pPr>
        <w:tabs>
          <w:tab w:val="num" w:pos="5760"/>
        </w:tabs>
        <w:ind w:left="5760" w:hanging="360"/>
      </w:pPr>
      <w:rPr>
        <w:rFonts w:ascii="Arial" w:hAnsi="Arial" w:hint="default"/>
      </w:rPr>
    </w:lvl>
    <w:lvl w:ilvl="8" w:tplc="AFBE9C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B164DC"/>
    <w:multiLevelType w:val="hybridMultilevel"/>
    <w:tmpl w:val="80360DC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6D8482B"/>
    <w:multiLevelType w:val="hybridMultilevel"/>
    <w:tmpl w:val="9A6CC39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06"/>
    <w:rsid w:val="00013A13"/>
    <w:rsid w:val="000174CD"/>
    <w:rsid w:val="00021B14"/>
    <w:rsid w:val="00023265"/>
    <w:rsid w:val="00047987"/>
    <w:rsid w:val="000B0C34"/>
    <w:rsid w:val="000B2F5A"/>
    <w:rsid w:val="000E0B1D"/>
    <w:rsid w:val="000F36F3"/>
    <w:rsid w:val="001206FB"/>
    <w:rsid w:val="00121618"/>
    <w:rsid w:val="00176571"/>
    <w:rsid w:val="001822BA"/>
    <w:rsid w:val="001B1C99"/>
    <w:rsid w:val="001C0C20"/>
    <w:rsid w:val="002078CE"/>
    <w:rsid w:val="00220D38"/>
    <w:rsid w:val="00236465"/>
    <w:rsid w:val="0024397D"/>
    <w:rsid w:val="00246312"/>
    <w:rsid w:val="0026255F"/>
    <w:rsid w:val="00283049"/>
    <w:rsid w:val="002A288D"/>
    <w:rsid w:val="002A35F1"/>
    <w:rsid w:val="002E0BE5"/>
    <w:rsid w:val="002E7C1E"/>
    <w:rsid w:val="002E7D0A"/>
    <w:rsid w:val="00316540"/>
    <w:rsid w:val="0032288B"/>
    <w:rsid w:val="00330456"/>
    <w:rsid w:val="00341258"/>
    <w:rsid w:val="00344B3D"/>
    <w:rsid w:val="00360C92"/>
    <w:rsid w:val="003C60CB"/>
    <w:rsid w:val="00413430"/>
    <w:rsid w:val="00430397"/>
    <w:rsid w:val="0047318B"/>
    <w:rsid w:val="004763D9"/>
    <w:rsid w:val="00485BAD"/>
    <w:rsid w:val="004B2C7C"/>
    <w:rsid w:val="004B77D7"/>
    <w:rsid w:val="004F25DA"/>
    <w:rsid w:val="00520D17"/>
    <w:rsid w:val="00531650"/>
    <w:rsid w:val="00560CE3"/>
    <w:rsid w:val="00580CAB"/>
    <w:rsid w:val="00591A50"/>
    <w:rsid w:val="00594D9A"/>
    <w:rsid w:val="00595ED3"/>
    <w:rsid w:val="005A0F62"/>
    <w:rsid w:val="005C2D03"/>
    <w:rsid w:val="005D12EE"/>
    <w:rsid w:val="00604C40"/>
    <w:rsid w:val="00624C3F"/>
    <w:rsid w:val="00646CAC"/>
    <w:rsid w:val="00651AD7"/>
    <w:rsid w:val="006533B7"/>
    <w:rsid w:val="00664EF5"/>
    <w:rsid w:val="00673CF5"/>
    <w:rsid w:val="0067661C"/>
    <w:rsid w:val="00685302"/>
    <w:rsid w:val="00692646"/>
    <w:rsid w:val="006A2AA5"/>
    <w:rsid w:val="006C116C"/>
    <w:rsid w:val="006D171D"/>
    <w:rsid w:val="006E4306"/>
    <w:rsid w:val="00732A8C"/>
    <w:rsid w:val="00761285"/>
    <w:rsid w:val="00762C6B"/>
    <w:rsid w:val="007A36F7"/>
    <w:rsid w:val="00822234"/>
    <w:rsid w:val="0082678B"/>
    <w:rsid w:val="00845975"/>
    <w:rsid w:val="00852BD4"/>
    <w:rsid w:val="00876B2D"/>
    <w:rsid w:val="008832DA"/>
    <w:rsid w:val="00885DD6"/>
    <w:rsid w:val="008A0FD0"/>
    <w:rsid w:val="008C1EC7"/>
    <w:rsid w:val="0090712E"/>
    <w:rsid w:val="00913694"/>
    <w:rsid w:val="00934550"/>
    <w:rsid w:val="009547ED"/>
    <w:rsid w:val="00972331"/>
    <w:rsid w:val="00974A15"/>
    <w:rsid w:val="009801AC"/>
    <w:rsid w:val="009E4945"/>
    <w:rsid w:val="009F3FAB"/>
    <w:rsid w:val="00A1180D"/>
    <w:rsid w:val="00A808C5"/>
    <w:rsid w:val="00AC3E89"/>
    <w:rsid w:val="00B100EB"/>
    <w:rsid w:val="00B30A11"/>
    <w:rsid w:val="00B53437"/>
    <w:rsid w:val="00B54415"/>
    <w:rsid w:val="00C03848"/>
    <w:rsid w:val="00C24C1A"/>
    <w:rsid w:val="00C2537F"/>
    <w:rsid w:val="00C522F1"/>
    <w:rsid w:val="00C566E2"/>
    <w:rsid w:val="00C75A2A"/>
    <w:rsid w:val="00C84F9F"/>
    <w:rsid w:val="00C856CB"/>
    <w:rsid w:val="00C866E5"/>
    <w:rsid w:val="00CB0ECC"/>
    <w:rsid w:val="00CD04AC"/>
    <w:rsid w:val="00CD6F29"/>
    <w:rsid w:val="00D12F9F"/>
    <w:rsid w:val="00D1360B"/>
    <w:rsid w:val="00D179DA"/>
    <w:rsid w:val="00D21ADE"/>
    <w:rsid w:val="00D34F7D"/>
    <w:rsid w:val="00D84B16"/>
    <w:rsid w:val="00DB7E9D"/>
    <w:rsid w:val="00DE31DD"/>
    <w:rsid w:val="00E00FD8"/>
    <w:rsid w:val="00E16935"/>
    <w:rsid w:val="00E205B2"/>
    <w:rsid w:val="00E20D7B"/>
    <w:rsid w:val="00E26189"/>
    <w:rsid w:val="00E44B3D"/>
    <w:rsid w:val="00E77245"/>
    <w:rsid w:val="00EC2388"/>
    <w:rsid w:val="00ED6CFF"/>
    <w:rsid w:val="00EF4BEE"/>
    <w:rsid w:val="00EF7110"/>
    <w:rsid w:val="00F03700"/>
    <w:rsid w:val="00F07F3B"/>
    <w:rsid w:val="00F772FD"/>
    <w:rsid w:val="00F85E02"/>
    <w:rsid w:val="00F94D27"/>
    <w:rsid w:val="00FA48BB"/>
    <w:rsid w:val="00FA5B7D"/>
    <w:rsid w:val="00FA648F"/>
    <w:rsid w:val="00FC3A7E"/>
    <w:rsid w:val="00FC5384"/>
    <w:rsid w:val="00FC5606"/>
    <w:rsid w:val="00FD0C28"/>
    <w:rsid w:val="00FD7CE4"/>
    <w:rsid w:val="00FE1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1F1E0-ACCA-43FA-B4AC-B148590C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6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C5606"/>
    <w:pPr>
      <w:tabs>
        <w:tab w:val="left" w:pos="1440"/>
      </w:tabs>
      <w:autoSpaceDE w:val="0"/>
      <w:autoSpaceDN w:val="0"/>
      <w:adjustRightInd w:val="0"/>
      <w:jc w:val="center"/>
    </w:pPr>
    <w:rPr>
      <w:rFonts w:ascii="Bookman Old Style" w:hAnsi="Bookman Old Style"/>
      <w:b/>
      <w:lang w:val="en-US"/>
    </w:rPr>
  </w:style>
  <w:style w:type="character" w:styleId="Hyperlink">
    <w:name w:val="Hyperlink"/>
    <w:basedOn w:val="DefaultParagraphFont"/>
    <w:uiPriority w:val="99"/>
    <w:unhideWhenUsed/>
    <w:rsid w:val="00FC5606"/>
    <w:rPr>
      <w:color w:val="0563C1" w:themeColor="hyperlink"/>
      <w:u w:val="single"/>
    </w:rPr>
  </w:style>
  <w:style w:type="paragraph" w:styleId="ListParagraph">
    <w:name w:val="List Paragraph"/>
    <w:basedOn w:val="Normal"/>
    <w:uiPriority w:val="34"/>
    <w:qFormat/>
    <w:rsid w:val="00FA5B7D"/>
    <w:pPr>
      <w:ind w:left="720"/>
      <w:contextualSpacing/>
    </w:pPr>
    <w:rPr>
      <w:lang w:eastAsia="en-CA"/>
    </w:rPr>
  </w:style>
  <w:style w:type="character" w:styleId="UnresolvedMention">
    <w:name w:val="Unresolved Mention"/>
    <w:basedOn w:val="DefaultParagraphFont"/>
    <w:uiPriority w:val="99"/>
    <w:semiHidden/>
    <w:unhideWhenUsed/>
    <w:rsid w:val="001822BA"/>
    <w:rPr>
      <w:color w:val="605E5C"/>
      <w:shd w:val="clear" w:color="auto" w:fill="E1DFDD"/>
    </w:rPr>
  </w:style>
  <w:style w:type="character" w:styleId="FollowedHyperlink">
    <w:name w:val="FollowedHyperlink"/>
    <w:basedOn w:val="DefaultParagraphFont"/>
    <w:uiPriority w:val="99"/>
    <w:semiHidden/>
    <w:unhideWhenUsed/>
    <w:rsid w:val="001822BA"/>
    <w:rPr>
      <w:color w:val="954F72" w:themeColor="followedHyperlink"/>
      <w:u w:val="single"/>
    </w:rPr>
  </w:style>
  <w:style w:type="paragraph" w:styleId="NormalWeb">
    <w:name w:val="Normal (Web)"/>
    <w:basedOn w:val="Normal"/>
    <w:uiPriority w:val="99"/>
    <w:unhideWhenUsed/>
    <w:rsid w:val="00885DD6"/>
    <w:pPr>
      <w:spacing w:before="100" w:beforeAutospacing="1" w:after="100" w:afterAutospacing="1"/>
    </w:pPr>
    <w:rPr>
      <w:lang w:eastAsia="en-CA"/>
    </w:rPr>
  </w:style>
  <w:style w:type="character" w:styleId="Strong">
    <w:name w:val="Strong"/>
    <w:basedOn w:val="DefaultParagraphFont"/>
    <w:uiPriority w:val="22"/>
    <w:qFormat/>
    <w:rsid w:val="00344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8183">
      <w:bodyDiv w:val="1"/>
      <w:marLeft w:val="0"/>
      <w:marRight w:val="0"/>
      <w:marTop w:val="0"/>
      <w:marBottom w:val="0"/>
      <w:divBdr>
        <w:top w:val="none" w:sz="0" w:space="0" w:color="auto"/>
        <w:left w:val="none" w:sz="0" w:space="0" w:color="auto"/>
        <w:bottom w:val="none" w:sz="0" w:space="0" w:color="auto"/>
        <w:right w:val="none" w:sz="0" w:space="0" w:color="auto"/>
      </w:divBdr>
      <w:divsChild>
        <w:div w:id="411119726">
          <w:marLeft w:val="360"/>
          <w:marRight w:val="0"/>
          <w:marTop w:val="200"/>
          <w:marBottom w:val="0"/>
          <w:divBdr>
            <w:top w:val="none" w:sz="0" w:space="0" w:color="auto"/>
            <w:left w:val="none" w:sz="0" w:space="0" w:color="auto"/>
            <w:bottom w:val="none" w:sz="0" w:space="0" w:color="auto"/>
            <w:right w:val="none" w:sz="0" w:space="0" w:color="auto"/>
          </w:divBdr>
        </w:div>
      </w:divsChild>
    </w:div>
    <w:div w:id="341669233">
      <w:bodyDiv w:val="1"/>
      <w:marLeft w:val="0"/>
      <w:marRight w:val="0"/>
      <w:marTop w:val="0"/>
      <w:marBottom w:val="0"/>
      <w:divBdr>
        <w:top w:val="none" w:sz="0" w:space="0" w:color="auto"/>
        <w:left w:val="none" w:sz="0" w:space="0" w:color="auto"/>
        <w:bottom w:val="none" w:sz="0" w:space="0" w:color="auto"/>
        <w:right w:val="none" w:sz="0" w:space="0" w:color="auto"/>
      </w:divBdr>
    </w:div>
    <w:div w:id="852230260">
      <w:bodyDiv w:val="1"/>
      <w:marLeft w:val="0"/>
      <w:marRight w:val="0"/>
      <w:marTop w:val="0"/>
      <w:marBottom w:val="0"/>
      <w:divBdr>
        <w:top w:val="none" w:sz="0" w:space="0" w:color="auto"/>
        <w:left w:val="none" w:sz="0" w:space="0" w:color="auto"/>
        <w:bottom w:val="none" w:sz="0" w:space="0" w:color="auto"/>
        <w:right w:val="none" w:sz="0" w:space="0" w:color="auto"/>
      </w:divBdr>
    </w:div>
    <w:div w:id="895774087">
      <w:bodyDiv w:val="1"/>
      <w:marLeft w:val="0"/>
      <w:marRight w:val="0"/>
      <w:marTop w:val="0"/>
      <w:marBottom w:val="0"/>
      <w:divBdr>
        <w:top w:val="none" w:sz="0" w:space="0" w:color="auto"/>
        <w:left w:val="none" w:sz="0" w:space="0" w:color="auto"/>
        <w:bottom w:val="none" w:sz="0" w:space="0" w:color="auto"/>
        <w:right w:val="none" w:sz="0" w:space="0" w:color="auto"/>
      </w:divBdr>
    </w:div>
    <w:div w:id="1123615716">
      <w:bodyDiv w:val="1"/>
      <w:marLeft w:val="0"/>
      <w:marRight w:val="0"/>
      <w:marTop w:val="0"/>
      <w:marBottom w:val="0"/>
      <w:divBdr>
        <w:top w:val="none" w:sz="0" w:space="0" w:color="auto"/>
        <w:left w:val="none" w:sz="0" w:space="0" w:color="auto"/>
        <w:bottom w:val="none" w:sz="0" w:space="0" w:color="auto"/>
        <w:right w:val="none" w:sz="0" w:space="0" w:color="auto"/>
      </w:divBdr>
      <w:divsChild>
        <w:div w:id="1472864530">
          <w:marLeft w:val="0"/>
          <w:marRight w:val="0"/>
          <w:marTop w:val="0"/>
          <w:marBottom w:val="225"/>
          <w:divBdr>
            <w:top w:val="none" w:sz="0" w:space="0" w:color="auto"/>
            <w:left w:val="none" w:sz="0" w:space="0" w:color="auto"/>
            <w:bottom w:val="none" w:sz="0" w:space="0" w:color="auto"/>
            <w:right w:val="none" w:sz="0" w:space="0" w:color="auto"/>
          </w:divBdr>
        </w:div>
      </w:divsChild>
    </w:div>
    <w:div w:id="1141925182">
      <w:bodyDiv w:val="1"/>
      <w:marLeft w:val="0"/>
      <w:marRight w:val="0"/>
      <w:marTop w:val="0"/>
      <w:marBottom w:val="0"/>
      <w:divBdr>
        <w:top w:val="none" w:sz="0" w:space="0" w:color="auto"/>
        <w:left w:val="none" w:sz="0" w:space="0" w:color="auto"/>
        <w:bottom w:val="none" w:sz="0" w:space="0" w:color="auto"/>
        <w:right w:val="none" w:sz="0" w:space="0" w:color="auto"/>
      </w:divBdr>
    </w:div>
    <w:div w:id="1298685249">
      <w:bodyDiv w:val="1"/>
      <w:marLeft w:val="0"/>
      <w:marRight w:val="0"/>
      <w:marTop w:val="0"/>
      <w:marBottom w:val="0"/>
      <w:divBdr>
        <w:top w:val="none" w:sz="0" w:space="0" w:color="auto"/>
        <w:left w:val="none" w:sz="0" w:space="0" w:color="auto"/>
        <w:bottom w:val="none" w:sz="0" w:space="0" w:color="auto"/>
        <w:right w:val="none" w:sz="0" w:space="0" w:color="auto"/>
      </w:divBdr>
      <w:divsChild>
        <w:div w:id="623081352">
          <w:marLeft w:val="0"/>
          <w:marRight w:val="0"/>
          <w:marTop w:val="0"/>
          <w:marBottom w:val="300"/>
          <w:divBdr>
            <w:top w:val="none" w:sz="0" w:space="0" w:color="auto"/>
            <w:left w:val="none" w:sz="0" w:space="0" w:color="auto"/>
            <w:bottom w:val="none" w:sz="0" w:space="0" w:color="auto"/>
            <w:right w:val="none" w:sz="0" w:space="0" w:color="auto"/>
          </w:divBdr>
        </w:div>
        <w:div w:id="1904751498">
          <w:marLeft w:val="0"/>
          <w:marRight w:val="0"/>
          <w:marTop w:val="0"/>
          <w:marBottom w:val="0"/>
          <w:divBdr>
            <w:top w:val="none" w:sz="0" w:space="0" w:color="auto"/>
            <w:left w:val="none" w:sz="0" w:space="0" w:color="auto"/>
            <w:bottom w:val="none" w:sz="0" w:space="0" w:color="auto"/>
            <w:right w:val="none" w:sz="0" w:space="0" w:color="auto"/>
          </w:divBdr>
          <w:divsChild>
            <w:div w:id="10343063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29756344">
      <w:bodyDiv w:val="1"/>
      <w:marLeft w:val="0"/>
      <w:marRight w:val="0"/>
      <w:marTop w:val="0"/>
      <w:marBottom w:val="0"/>
      <w:divBdr>
        <w:top w:val="none" w:sz="0" w:space="0" w:color="auto"/>
        <w:left w:val="none" w:sz="0" w:space="0" w:color="auto"/>
        <w:bottom w:val="none" w:sz="0" w:space="0" w:color="auto"/>
        <w:right w:val="none" w:sz="0" w:space="0" w:color="auto"/>
      </w:divBdr>
    </w:div>
    <w:div w:id="1655989438">
      <w:bodyDiv w:val="1"/>
      <w:marLeft w:val="0"/>
      <w:marRight w:val="0"/>
      <w:marTop w:val="0"/>
      <w:marBottom w:val="0"/>
      <w:divBdr>
        <w:top w:val="none" w:sz="0" w:space="0" w:color="auto"/>
        <w:left w:val="none" w:sz="0" w:space="0" w:color="auto"/>
        <w:bottom w:val="none" w:sz="0" w:space="0" w:color="auto"/>
        <w:right w:val="none" w:sz="0" w:space="0" w:color="auto"/>
      </w:divBdr>
      <w:divsChild>
        <w:div w:id="1188179447">
          <w:marLeft w:val="360"/>
          <w:marRight w:val="0"/>
          <w:marTop w:val="200"/>
          <w:marBottom w:val="0"/>
          <w:divBdr>
            <w:top w:val="none" w:sz="0" w:space="0" w:color="auto"/>
            <w:left w:val="none" w:sz="0" w:space="0" w:color="auto"/>
            <w:bottom w:val="none" w:sz="0" w:space="0" w:color="auto"/>
            <w:right w:val="none" w:sz="0" w:space="0" w:color="auto"/>
          </w:divBdr>
        </w:div>
      </w:divsChild>
    </w:div>
    <w:div w:id="1722443696">
      <w:bodyDiv w:val="1"/>
      <w:marLeft w:val="0"/>
      <w:marRight w:val="0"/>
      <w:marTop w:val="0"/>
      <w:marBottom w:val="0"/>
      <w:divBdr>
        <w:top w:val="none" w:sz="0" w:space="0" w:color="auto"/>
        <w:left w:val="none" w:sz="0" w:space="0" w:color="auto"/>
        <w:bottom w:val="none" w:sz="0" w:space="0" w:color="auto"/>
        <w:right w:val="none" w:sz="0" w:space="0" w:color="auto"/>
      </w:divBdr>
    </w:div>
    <w:div w:id="2075158226">
      <w:bodyDiv w:val="1"/>
      <w:marLeft w:val="0"/>
      <w:marRight w:val="0"/>
      <w:marTop w:val="0"/>
      <w:marBottom w:val="0"/>
      <w:divBdr>
        <w:top w:val="none" w:sz="0" w:space="0" w:color="auto"/>
        <w:left w:val="none" w:sz="0" w:space="0" w:color="auto"/>
        <w:bottom w:val="none" w:sz="0" w:space="0" w:color="auto"/>
        <w:right w:val="none" w:sz="0" w:space="0" w:color="auto"/>
      </w:divBdr>
      <w:divsChild>
        <w:div w:id="1574924460">
          <w:marLeft w:val="0"/>
          <w:marRight w:val="0"/>
          <w:marTop w:val="0"/>
          <w:marBottom w:val="300"/>
          <w:divBdr>
            <w:top w:val="none" w:sz="0" w:space="0" w:color="auto"/>
            <w:left w:val="none" w:sz="0" w:space="0" w:color="auto"/>
            <w:bottom w:val="none" w:sz="0" w:space="0" w:color="auto"/>
            <w:right w:val="none" w:sz="0" w:space="0" w:color="auto"/>
          </w:divBdr>
        </w:div>
        <w:div w:id="785855001">
          <w:marLeft w:val="0"/>
          <w:marRight w:val="0"/>
          <w:marTop w:val="0"/>
          <w:marBottom w:val="0"/>
          <w:divBdr>
            <w:top w:val="none" w:sz="0" w:space="0" w:color="auto"/>
            <w:left w:val="none" w:sz="0" w:space="0" w:color="auto"/>
            <w:bottom w:val="none" w:sz="0" w:space="0" w:color="auto"/>
            <w:right w:val="none" w:sz="0" w:space="0" w:color="auto"/>
          </w:divBdr>
          <w:divsChild>
            <w:div w:id="2239531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uAqReGAnAQ%20%5b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qiuTWyiZC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9JXHa5mM8b0&amp;feature=youtu.be" TargetMode="External"/><Relationship Id="rId11" Type="http://schemas.openxmlformats.org/officeDocument/2006/relationships/hyperlink" Target="https://www.childdrama.com/iamwalking.html" TargetMode="External"/><Relationship Id="rId5" Type="http://schemas.openxmlformats.org/officeDocument/2006/relationships/hyperlink" Target="https://www.youtube.com/watch?v=YKrcIk3XKGM" TargetMode="External"/><Relationship Id="rId10" Type="http://schemas.openxmlformats.org/officeDocument/2006/relationships/hyperlink" Target="https://youtu.be/ncsoIgEkD3Q" TargetMode="External"/><Relationship Id="rId4" Type="http://schemas.openxmlformats.org/officeDocument/2006/relationships/webSettings" Target="webSettings.xml"/><Relationship Id="rId9" Type="http://schemas.openxmlformats.org/officeDocument/2006/relationships/hyperlink" Target="https://youtu.be/f5EmqpwYe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Khadar Tawane Hilowle</dc:creator>
  <cp:keywords/>
  <dc:description/>
  <cp:lastModifiedBy>Khadar Tawane Hilowle</cp:lastModifiedBy>
  <cp:revision>2</cp:revision>
  <dcterms:created xsi:type="dcterms:W3CDTF">2018-12-03T02:07:00Z</dcterms:created>
  <dcterms:modified xsi:type="dcterms:W3CDTF">2018-12-03T02:07:00Z</dcterms:modified>
</cp:coreProperties>
</file>